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BF9" w:rsidRPr="00B8236B" w:rsidRDefault="00C30BF9" w:rsidP="00B8236B">
      <w:pPr>
        <w:jc w:val="center"/>
        <w:rPr>
          <w:rFonts w:ascii="楷体" w:eastAsia="楷体" w:hAnsi="楷体"/>
          <w:b/>
          <w:sz w:val="28"/>
          <w:szCs w:val="28"/>
        </w:rPr>
      </w:pPr>
      <w:r w:rsidRPr="00B8236B">
        <w:rPr>
          <w:rFonts w:ascii="楷体" w:eastAsia="楷体" w:hAnsi="楷体" w:hint="eastAsia"/>
          <w:b/>
          <w:sz w:val="28"/>
          <w:szCs w:val="28"/>
        </w:rPr>
        <w:t>换热站设备计算</w:t>
      </w:r>
    </w:p>
    <w:p w:rsidR="00C30BF9" w:rsidRPr="00D24400" w:rsidRDefault="00C30BF9" w:rsidP="00B8236B">
      <w:pPr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一、</w:t>
      </w:r>
      <w:r>
        <w:rPr>
          <w:rFonts w:ascii="楷体_GB2312" w:eastAsia="楷体_GB2312" w:hAnsi="楷体" w:hint="eastAsia"/>
          <w:sz w:val="24"/>
          <w:szCs w:val="24"/>
        </w:rPr>
        <w:t>热媒流量</w:t>
      </w:r>
      <w:r w:rsidRPr="00D24400">
        <w:rPr>
          <w:rFonts w:ascii="楷体_GB2312" w:eastAsia="楷体_GB2312" w:hAnsi="楷体" w:hint="eastAsia"/>
          <w:sz w:val="24"/>
          <w:szCs w:val="24"/>
        </w:rPr>
        <w:t>计算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1</w:t>
      </w:r>
      <w:r w:rsidRPr="00D24400">
        <w:rPr>
          <w:rFonts w:ascii="楷体_GB2312" w:eastAsia="楷体_GB2312" w:hAnsi="楷体" w:hint="eastAsia"/>
          <w:sz w:val="24"/>
          <w:szCs w:val="24"/>
        </w:rPr>
        <w:t>、选用一级卧式汽</w:t>
      </w:r>
      <w:r w:rsidRPr="00D24400">
        <w:rPr>
          <w:rFonts w:ascii="楷体_GB2312" w:eastAsia="楷体_GB2312" w:hAnsi="楷体"/>
          <w:sz w:val="24"/>
          <w:szCs w:val="24"/>
        </w:rPr>
        <w:t>-</w:t>
      </w:r>
      <w:r w:rsidRPr="00D24400">
        <w:rPr>
          <w:rFonts w:ascii="楷体_GB2312" w:eastAsia="楷体_GB2312" w:hAnsi="楷体" w:hint="eastAsia"/>
          <w:sz w:val="24"/>
          <w:szCs w:val="24"/>
        </w:rPr>
        <w:t>水换热器和一级卧式水</w:t>
      </w:r>
      <w:r w:rsidRPr="00D24400">
        <w:rPr>
          <w:rFonts w:ascii="楷体_GB2312" w:eastAsia="楷体_GB2312" w:hAnsi="楷体"/>
          <w:sz w:val="24"/>
          <w:szCs w:val="24"/>
        </w:rPr>
        <w:t>-</w:t>
      </w:r>
      <w:r w:rsidRPr="00D24400">
        <w:rPr>
          <w:rFonts w:ascii="楷体_GB2312" w:eastAsia="楷体_GB2312" w:hAnsi="楷体" w:hint="eastAsia"/>
          <w:sz w:val="24"/>
          <w:szCs w:val="24"/>
        </w:rPr>
        <w:t>水换热器串联使用；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2</w:t>
      </w:r>
      <w:r w:rsidRPr="00D24400">
        <w:rPr>
          <w:rFonts w:ascii="楷体_GB2312" w:eastAsia="楷体_GB2312" w:hAnsi="楷体" w:hint="eastAsia"/>
          <w:sz w:val="24"/>
          <w:szCs w:val="24"/>
        </w:rPr>
        <w:t>、热媒：</w:t>
      </w:r>
      <w:r w:rsidRPr="00D24400">
        <w:rPr>
          <w:rFonts w:ascii="楷体_GB2312" w:eastAsia="楷体_GB2312" w:hAnsi="楷体"/>
          <w:sz w:val="24"/>
          <w:szCs w:val="24"/>
        </w:rPr>
        <w:t>0.5Mpa</w:t>
      </w:r>
      <w:r w:rsidRPr="00D24400">
        <w:rPr>
          <w:rFonts w:ascii="楷体_GB2312" w:eastAsia="楷体_GB2312" w:hAnsi="楷体" w:hint="eastAsia"/>
          <w:sz w:val="24"/>
          <w:szCs w:val="24"/>
        </w:rPr>
        <w:t>，</w:t>
      </w:r>
      <w:r w:rsidRPr="00D24400">
        <w:rPr>
          <w:rFonts w:ascii="楷体_GB2312" w:eastAsia="楷体_GB2312" w:hAnsi="楷体"/>
          <w:sz w:val="24"/>
          <w:szCs w:val="24"/>
        </w:rPr>
        <w:t>220</w:t>
      </w:r>
      <w:r w:rsidRPr="00D24400">
        <w:rPr>
          <w:rFonts w:ascii="楷体_GB2312" w:eastAsia="楷体_GB2312" w:hAnsi="楷体" w:hint="eastAsia"/>
          <w:sz w:val="24"/>
          <w:szCs w:val="24"/>
        </w:rPr>
        <w:t>℃的过热蒸汽；比焓</w:t>
      </w:r>
      <w:r w:rsidRPr="00D24400">
        <w:rPr>
          <w:rFonts w:ascii="楷体_GB2312" w:eastAsia="楷体_GB2312" w:hAnsi="楷体"/>
          <w:sz w:val="24"/>
          <w:szCs w:val="24"/>
        </w:rPr>
        <w:t>2898 kj/kg</w:t>
      </w:r>
    </w:p>
    <w:p w:rsidR="00C30BF9" w:rsidRPr="00D24400" w:rsidRDefault="00C30BF9" w:rsidP="00A81F39">
      <w:pPr>
        <w:spacing w:line="360" w:lineRule="auto"/>
        <w:ind w:firstLineChars="350"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0.5Mpa</w:t>
      </w:r>
      <w:r w:rsidRPr="00D24400">
        <w:rPr>
          <w:rFonts w:ascii="楷体_GB2312" w:eastAsia="楷体_GB2312" w:hAnsi="楷体" w:hint="eastAsia"/>
          <w:sz w:val="24"/>
          <w:szCs w:val="24"/>
        </w:rPr>
        <w:t>的饱和冷凝水的温度为</w:t>
      </w:r>
      <w:r w:rsidRPr="00D24400">
        <w:rPr>
          <w:rFonts w:ascii="楷体_GB2312" w:eastAsia="楷体_GB2312" w:hAnsi="楷体"/>
          <w:sz w:val="24"/>
          <w:szCs w:val="24"/>
        </w:rPr>
        <w:t>151.85</w:t>
      </w:r>
      <w:r w:rsidRPr="00D24400">
        <w:rPr>
          <w:rFonts w:ascii="楷体_GB2312" w:eastAsia="楷体_GB2312" w:hAnsi="楷体" w:hint="eastAsia"/>
          <w:sz w:val="24"/>
          <w:szCs w:val="24"/>
        </w:rPr>
        <w:t>℃，比焓</w:t>
      </w:r>
      <w:r w:rsidRPr="00D24400">
        <w:rPr>
          <w:rFonts w:ascii="楷体_GB2312" w:eastAsia="楷体_GB2312" w:hAnsi="楷体"/>
          <w:sz w:val="24"/>
          <w:szCs w:val="24"/>
        </w:rPr>
        <w:t>635.6 kj/kg</w:t>
      </w:r>
    </w:p>
    <w:p w:rsidR="00C30BF9" w:rsidRPr="00D24400" w:rsidRDefault="00C30BF9" w:rsidP="00DC7640">
      <w:pPr>
        <w:pStyle w:val="NormalWeb"/>
        <w:spacing w:before="0" w:beforeAutospacing="0" w:after="150" w:afterAutospacing="0" w:line="375" w:lineRule="atLeast"/>
        <w:ind w:firstLineChars="350" w:firstLine="840"/>
        <w:rPr>
          <w:rFonts w:ascii="楷体_GB2312" w:eastAsia="楷体_GB2312" w:hAnsi="楷体" w:cs="Times New Roman"/>
          <w:kern w:val="2"/>
        </w:rPr>
      </w:pPr>
      <w:r w:rsidRPr="00D24400">
        <w:rPr>
          <w:rFonts w:ascii="楷体_GB2312" w:eastAsia="楷体_GB2312" w:hAnsi="楷体" w:cs="Times New Roman" w:hint="eastAsia"/>
          <w:kern w:val="2"/>
        </w:rPr>
        <w:t>凝</w:t>
      </w:r>
      <w:r>
        <w:rPr>
          <w:rFonts w:ascii="楷体_GB2312" w:eastAsia="楷体_GB2312" w:hAnsi="楷体" w:cs="Times New Roman" w:hint="eastAsia"/>
          <w:kern w:val="2"/>
        </w:rPr>
        <w:t>结</w:t>
      </w:r>
      <w:r w:rsidRPr="00D24400">
        <w:rPr>
          <w:rFonts w:ascii="楷体_GB2312" w:eastAsia="楷体_GB2312" w:hAnsi="楷体" w:cs="Times New Roman" w:hint="eastAsia"/>
          <w:kern w:val="2"/>
        </w:rPr>
        <w:t>水按温度：</w:t>
      </w:r>
      <w:r>
        <w:rPr>
          <w:rFonts w:ascii="楷体_GB2312" w:eastAsia="楷体_GB2312" w:hAnsi="楷体" w:cs="Times New Roman"/>
          <w:kern w:val="2"/>
        </w:rPr>
        <w:t>80</w:t>
      </w:r>
      <w:r w:rsidRPr="00D24400">
        <w:rPr>
          <w:rFonts w:ascii="楷体_GB2312" w:eastAsia="楷体_GB2312" w:hAnsi="楷体" w:hint="eastAsia"/>
        </w:rPr>
        <w:t>℃，比焓</w:t>
      </w:r>
      <w:r>
        <w:rPr>
          <w:rFonts w:ascii="楷体_GB2312" w:eastAsia="楷体_GB2312" w:hAnsi="楷体"/>
        </w:rPr>
        <w:t>335.45</w:t>
      </w:r>
      <w:r w:rsidRPr="00D24400">
        <w:rPr>
          <w:rFonts w:ascii="楷体_GB2312" w:eastAsia="楷体_GB2312" w:hAnsi="楷体"/>
        </w:rPr>
        <w:t>kj/kg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3</w:t>
      </w:r>
      <w:r w:rsidRPr="00D24400">
        <w:rPr>
          <w:rFonts w:ascii="楷体_GB2312" w:eastAsia="楷体_GB2312" w:hAnsi="楷体" w:hint="eastAsia"/>
          <w:sz w:val="24"/>
          <w:szCs w:val="24"/>
        </w:rPr>
        <w:t>、总热负荷为</w:t>
      </w:r>
      <w:r w:rsidRPr="00D24400">
        <w:rPr>
          <w:rFonts w:ascii="楷体_GB2312" w:eastAsia="楷体_GB2312" w:hAnsi="楷体"/>
          <w:sz w:val="24"/>
          <w:szCs w:val="24"/>
        </w:rPr>
        <w:t>5.0MW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4</w:t>
      </w:r>
      <w:r w:rsidRPr="00D24400">
        <w:rPr>
          <w:rFonts w:ascii="楷体_GB2312" w:eastAsia="楷体_GB2312" w:hAnsi="楷体" w:hint="eastAsia"/>
          <w:sz w:val="24"/>
          <w:szCs w:val="24"/>
        </w:rPr>
        <w:t>、采暖水温度：</w:t>
      </w:r>
      <w:r w:rsidRPr="00D24400">
        <w:rPr>
          <w:rFonts w:ascii="楷体_GB2312" w:eastAsia="楷体_GB2312" w:hAnsi="楷体"/>
          <w:sz w:val="24"/>
          <w:szCs w:val="24"/>
        </w:rPr>
        <w:t>Tg=95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  <w:r w:rsidRPr="00D24400">
        <w:rPr>
          <w:rFonts w:ascii="楷体_GB2312" w:eastAsia="楷体_GB2312" w:hAnsi="楷体"/>
          <w:sz w:val="24"/>
          <w:szCs w:val="24"/>
        </w:rPr>
        <w:t>,th=70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  <w:r w:rsidRPr="00D24400">
        <w:rPr>
          <w:rFonts w:ascii="楷体_GB2312" w:eastAsia="楷体_GB2312" w:hAnsi="楷体"/>
          <w:sz w:val="24"/>
          <w:szCs w:val="24"/>
        </w:rPr>
        <w:t>,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5</w:t>
      </w:r>
      <w:r w:rsidRPr="00D24400">
        <w:rPr>
          <w:rFonts w:ascii="楷体_GB2312" w:eastAsia="楷体_GB2312" w:hAnsi="楷体" w:hint="eastAsia"/>
          <w:sz w:val="24"/>
          <w:szCs w:val="24"/>
        </w:rPr>
        <w:t>、计算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1</w:t>
      </w:r>
      <w:r w:rsidRPr="00D24400">
        <w:rPr>
          <w:rFonts w:ascii="楷体_GB2312" w:eastAsia="楷体_GB2312" w:hAnsi="楷体" w:hint="eastAsia"/>
          <w:sz w:val="24"/>
          <w:szCs w:val="24"/>
        </w:rPr>
        <w:t>）</w:t>
      </w:r>
      <w:r>
        <w:rPr>
          <w:rFonts w:ascii="楷体_GB2312" w:eastAsia="楷体_GB2312" w:hAnsi="楷体" w:hint="eastAsia"/>
          <w:sz w:val="24"/>
          <w:szCs w:val="24"/>
        </w:rPr>
        <w:t>、</w:t>
      </w:r>
      <w:r w:rsidRPr="00D24400">
        <w:rPr>
          <w:rFonts w:ascii="楷体_GB2312" w:eastAsia="楷体_GB2312" w:hAnsi="楷体" w:hint="eastAsia"/>
          <w:sz w:val="24"/>
          <w:szCs w:val="24"/>
        </w:rPr>
        <w:t>循环水量</w:t>
      </w:r>
    </w:p>
    <w:p w:rsidR="00C30BF9" w:rsidRDefault="00C30BF9" w:rsidP="00B4741F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Gxs=3.6Q/4187(95-20)=172t/h</w:t>
      </w:r>
    </w:p>
    <w:p w:rsidR="00C30BF9" w:rsidRDefault="00C30BF9" w:rsidP="00B4741F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循环水泵：流量</w:t>
      </w:r>
      <w:r w:rsidRPr="00D754BB">
        <w:rPr>
          <w:rFonts w:ascii="楷体_GB2312" w:eastAsia="楷体_GB2312" w:hAnsi="楷体" w:hint="eastAsia"/>
          <w:sz w:val="24"/>
          <w:szCs w:val="24"/>
        </w:rPr>
        <w:t>Ｑ＝２００吨／小时</w:t>
      </w:r>
    </w:p>
    <w:p w:rsidR="00C30BF9" w:rsidRDefault="00C30BF9" w:rsidP="00D754BB">
      <w:pPr>
        <w:spacing w:line="360" w:lineRule="auto"/>
        <w:ind w:firstLineChars="700" w:firstLine="16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扬程</w:t>
      </w:r>
      <w:r w:rsidRPr="00D754BB">
        <w:rPr>
          <w:rFonts w:ascii="楷体_GB2312" w:eastAsia="楷体_GB2312" w:hAnsi="楷体" w:hint="eastAsia"/>
          <w:sz w:val="24"/>
          <w:szCs w:val="24"/>
        </w:rPr>
        <w:t>Ｈ＝３２米</w:t>
      </w:r>
    </w:p>
    <w:p w:rsidR="00C30BF9" w:rsidRPr="00C06BC4" w:rsidRDefault="00C30BF9" w:rsidP="00C06BC4">
      <w:pPr>
        <w:spacing w:line="360" w:lineRule="auto"/>
        <w:ind w:firstLineChars="700" w:firstLine="16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选：</w:t>
      </w:r>
      <w:r w:rsidRPr="00C06BC4">
        <w:rPr>
          <w:rFonts w:ascii="楷体_GB2312" w:eastAsia="楷体_GB2312" w:hAnsi="楷体" w:hint="eastAsia"/>
          <w:sz w:val="24"/>
          <w:szCs w:val="24"/>
        </w:rPr>
        <w:t>ＩＳＧ２００－３１５</w:t>
      </w:r>
    </w:p>
    <w:p w:rsidR="00C30BF9" w:rsidRPr="00D24400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 xml:space="preserve">2) </w:t>
      </w:r>
      <w:r>
        <w:rPr>
          <w:rFonts w:ascii="楷体_GB2312" w:eastAsia="楷体_GB2312" w:hAnsi="楷体" w:hint="eastAsia"/>
          <w:sz w:val="24"/>
          <w:szCs w:val="24"/>
        </w:rPr>
        <w:t>、</w:t>
      </w:r>
      <w:r w:rsidRPr="00D24400">
        <w:rPr>
          <w:rFonts w:ascii="楷体_GB2312" w:eastAsia="楷体_GB2312" w:hAnsi="楷体" w:hint="eastAsia"/>
          <w:sz w:val="24"/>
          <w:szCs w:val="24"/>
        </w:rPr>
        <w:t>蒸汽耗量：</w:t>
      </w:r>
    </w:p>
    <w:p w:rsidR="00C30BF9" w:rsidRPr="00047131" w:rsidRDefault="00C30BF9" w:rsidP="00F37FAB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047131">
        <w:rPr>
          <w:rFonts w:ascii="楷体_GB2312" w:eastAsia="楷体_GB2312" w:hAnsi="楷体"/>
          <w:sz w:val="24"/>
          <w:szCs w:val="24"/>
        </w:rPr>
        <w:t>Gz= Gxs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 w:rsidRPr="00047131">
        <w:rPr>
          <w:rFonts w:ascii="楷体_GB2312" w:eastAsia="楷体_GB2312" w:hAnsi="楷体"/>
          <w:sz w:val="24"/>
          <w:szCs w:val="24"/>
        </w:rPr>
        <w:t>1000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 w:rsidRPr="00047131">
        <w:rPr>
          <w:rFonts w:ascii="楷体_GB2312" w:eastAsia="楷体_GB2312" w:hAnsi="楷体"/>
          <w:sz w:val="24"/>
          <w:szCs w:val="24"/>
        </w:rPr>
        <w:t>4.187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 w:rsidRPr="00047131">
        <w:rPr>
          <w:rFonts w:ascii="楷体_GB2312" w:eastAsia="楷体_GB2312" w:hAnsi="楷体"/>
          <w:sz w:val="24"/>
          <w:szCs w:val="24"/>
        </w:rPr>
        <w:t>25/</w:t>
      </w:r>
      <w:r w:rsidRPr="00047131">
        <w:rPr>
          <w:rFonts w:ascii="楷体_GB2312" w:eastAsia="楷体_GB2312" w:hAnsi="楷体" w:hint="eastAsia"/>
          <w:sz w:val="24"/>
          <w:szCs w:val="24"/>
        </w:rPr>
        <w:t>（</w:t>
      </w:r>
      <w:r w:rsidRPr="00047131">
        <w:rPr>
          <w:rFonts w:ascii="楷体_GB2312" w:eastAsia="楷体_GB2312" w:hAnsi="楷体"/>
          <w:sz w:val="24"/>
          <w:szCs w:val="24"/>
        </w:rPr>
        <w:t>2898-335.45</w:t>
      </w:r>
      <w:r w:rsidRPr="00047131">
        <w:rPr>
          <w:rFonts w:ascii="楷体_GB2312" w:eastAsia="楷体_GB2312" w:hAnsi="楷体" w:hint="eastAsia"/>
          <w:sz w:val="24"/>
          <w:szCs w:val="24"/>
        </w:rPr>
        <w:t>）×</w:t>
      </w:r>
      <w:r w:rsidRPr="00047131">
        <w:rPr>
          <w:rFonts w:ascii="楷体_GB2312" w:eastAsia="楷体_GB2312" w:hAnsi="楷体"/>
          <w:sz w:val="24"/>
          <w:szCs w:val="24"/>
        </w:rPr>
        <w:t>0.98=7170 kg/h</w:t>
      </w:r>
    </w:p>
    <w:p w:rsidR="00C30BF9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3</w:t>
      </w:r>
      <w:r>
        <w:rPr>
          <w:rFonts w:ascii="楷体_GB2312" w:eastAsia="楷体_GB2312" w:hAnsi="楷体" w:hint="eastAsia"/>
          <w:sz w:val="24"/>
          <w:szCs w:val="24"/>
        </w:rPr>
        <w:t>）、两级换热器热量</w:t>
      </w:r>
    </w:p>
    <w:p w:rsidR="00C30BF9" w:rsidRDefault="00C30BF9" w:rsidP="00207086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 xml:space="preserve">  Qz=0.278</w:t>
      </w:r>
      <w:r w:rsidRPr="00A10A51">
        <w:rPr>
          <w:rFonts w:ascii="楷体_GB2312" w:eastAsia="楷体_GB2312" w:hAnsi="楷体"/>
          <w:sz w:val="24"/>
          <w:szCs w:val="24"/>
        </w:rPr>
        <w:t xml:space="preserve"> </w:t>
      </w:r>
      <w:r w:rsidRPr="00D24400">
        <w:rPr>
          <w:rFonts w:ascii="楷体_GB2312" w:eastAsia="楷体_GB2312" w:hAnsi="楷体"/>
          <w:sz w:val="24"/>
          <w:szCs w:val="24"/>
        </w:rPr>
        <w:t>Gz</w:t>
      </w:r>
      <w:r>
        <w:rPr>
          <w:rFonts w:ascii="楷体_GB2312" w:eastAsia="楷体_GB2312" w:hAnsi="楷体" w:hint="eastAsia"/>
          <w:sz w:val="24"/>
          <w:szCs w:val="24"/>
        </w:rPr>
        <w:t>（</w:t>
      </w:r>
      <w:r>
        <w:rPr>
          <w:rFonts w:ascii="楷体_GB2312" w:eastAsia="楷体_GB2312" w:hAnsi="楷体"/>
          <w:sz w:val="24"/>
          <w:szCs w:val="24"/>
        </w:rPr>
        <w:t>2898-635.6</w:t>
      </w:r>
      <w:r>
        <w:rPr>
          <w:rFonts w:ascii="楷体_GB2312" w:eastAsia="楷体_GB2312" w:hAnsi="楷体" w:hint="eastAsia"/>
          <w:sz w:val="24"/>
          <w:szCs w:val="24"/>
        </w:rPr>
        <w:t>）</w:t>
      </w:r>
      <w:r>
        <w:rPr>
          <w:rFonts w:ascii="楷体_GB2312" w:eastAsia="楷体_GB2312" w:hAnsi="楷体"/>
          <w:sz w:val="24"/>
          <w:szCs w:val="24"/>
        </w:rPr>
        <w:t>=4509551w</w:t>
      </w:r>
    </w:p>
    <w:p w:rsidR="00C30BF9" w:rsidRDefault="00C30BF9" w:rsidP="00833D7F">
      <w:pPr>
        <w:spacing w:line="360" w:lineRule="auto"/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Qxs=0.278</w:t>
      </w:r>
      <w:r w:rsidRPr="00A10A51">
        <w:rPr>
          <w:rFonts w:ascii="楷体_GB2312" w:eastAsia="楷体_GB2312" w:hAnsi="楷体"/>
          <w:sz w:val="24"/>
          <w:szCs w:val="24"/>
        </w:rPr>
        <w:t xml:space="preserve"> </w:t>
      </w:r>
      <w:r w:rsidRPr="00D24400">
        <w:rPr>
          <w:rFonts w:ascii="楷体_GB2312" w:eastAsia="楷体_GB2312" w:hAnsi="楷体"/>
          <w:sz w:val="24"/>
          <w:szCs w:val="24"/>
        </w:rPr>
        <w:t>Gz</w:t>
      </w:r>
      <w:r>
        <w:rPr>
          <w:rFonts w:ascii="楷体_GB2312" w:eastAsia="楷体_GB2312" w:hAnsi="楷体" w:hint="eastAsia"/>
          <w:sz w:val="24"/>
          <w:szCs w:val="24"/>
        </w:rPr>
        <w:t>（</w:t>
      </w:r>
      <w:r>
        <w:rPr>
          <w:rFonts w:ascii="楷体_GB2312" w:eastAsia="楷体_GB2312" w:hAnsi="楷体"/>
          <w:sz w:val="24"/>
          <w:szCs w:val="24"/>
        </w:rPr>
        <w:t>635.6-335.45</w:t>
      </w:r>
      <w:r>
        <w:rPr>
          <w:rFonts w:ascii="楷体_GB2312" w:eastAsia="楷体_GB2312" w:hAnsi="楷体" w:hint="eastAsia"/>
          <w:sz w:val="24"/>
          <w:szCs w:val="24"/>
        </w:rPr>
        <w:t>）</w:t>
      </w:r>
      <w:r>
        <w:rPr>
          <w:rFonts w:ascii="楷体_GB2312" w:eastAsia="楷体_GB2312" w:hAnsi="楷体"/>
          <w:sz w:val="24"/>
          <w:szCs w:val="24"/>
        </w:rPr>
        <w:t>=598277w</w:t>
      </w:r>
    </w:p>
    <w:p w:rsidR="00C30BF9" w:rsidRDefault="00C30BF9" w:rsidP="006E4661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4</w:t>
      </w:r>
      <w:r>
        <w:rPr>
          <w:rFonts w:ascii="楷体_GB2312" w:eastAsia="楷体_GB2312" w:hAnsi="楷体" w:hint="eastAsia"/>
          <w:sz w:val="24"/>
          <w:szCs w:val="24"/>
        </w:rPr>
        <w:t>）、补给水系统</w:t>
      </w:r>
    </w:p>
    <w:p w:rsidR="00C30BF9" w:rsidRDefault="00C30BF9" w:rsidP="006E4661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6E4661">
        <w:rPr>
          <w:rFonts w:ascii="楷体_GB2312" w:eastAsia="楷体_GB2312" w:hAnsi="楷体" w:hint="eastAsia"/>
          <w:sz w:val="24"/>
          <w:szCs w:val="24"/>
        </w:rPr>
        <w:t>《城市热力网设计规范》第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E4661">
          <w:rPr>
            <w:rFonts w:ascii="楷体_GB2312" w:eastAsia="楷体_GB2312" w:hAnsi="楷体"/>
            <w:sz w:val="24"/>
            <w:szCs w:val="24"/>
          </w:rPr>
          <w:t>10.3.8</w:t>
        </w:r>
      </w:smartTag>
      <w:r w:rsidRPr="006E4661">
        <w:rPr>
          <w:rFonts w:ascii="楷体_GB2312" w:eastAsia="楷体_GB2312" w:hAnsi="楷体" w:hint="eastAsia"/>
          <w:sz w:val="24"/>
          <w:szCs w:val="24"/>
        </w:rPr>
        <w:t>条第四款补给水箱的有效容积可按</w:t>
      </w:r>
      <w:r w:rsidRPr="006E4661">
        <w:rPr>
          <w:rFonts w:ascii="楷体_GB2312" w:eastAsia="楷体_GB2312" w:hAnsi="楷体"/>
          <w:sz w:val="24"/>
          <w:szCs w:val="24"/>
        </w:rPr>
        <w:t>1</w:t>
      </w:r>
      <w:r w:rsidRPr="006E4661">
        <w:rPr>
          <w:rFonts w:ascii="楷体_GB2312" w:eastAsia="楷体_GB2312" w:hAnsi="楷体" w:hint="eastAsia"/>
          <w:sz w:val="24"/>
          <w:szCs w:val="24"/>
        </w:rPr>
        <w:t>～</w:t>
      </w:r>
      <w:r w:rsidRPr="006E4661">
        <w:rPr>
          <w:rFonts w:ascii="楷体_GB2312" w:eastAsia="楷体_GB2312" w:hAnsi="楷体"/>
          <w:sz w:val="24"/>
          <w:szCs w:val="24"/>
        </w:rPr>
        <w:t>1.5</w:t>
      </w:r>
      <w:r w:rsidRPr="006E4661">
        <w:rPr>
          <w:rFonts w:ascii="楷体_GB2312" w:eastAsia="楷体_GB2312" w:hAnsi="楷体" w:hint="eastAsia"/>
          <w:sz w:val="24"/>
          <w:szCs w:val="24"/>
        </w:rPr>
        <w:t>小时的正常补水量考</w:t>
      </w:r>
      <w:r>
        <w:rPr>
          <w:rFonts w:ascii="楷体_GB2312" w:eastAsia="楷体_GB2312" w:hAnsi="楷体" w:hint="eastAsia"/>
          <w:sz w:val="24"/>
          <w:szCs w:val="24"/>
        </w:rPr>
        <w:t>虑</w:t>
      </w:r>
    </w:p>
    <w:p w:rsidR="00C30BF9" w:rsidRPr="00BE1D07" w:rsidRDefault="00C30BF9" w:rsidP="00012FA8">
      <w:pPr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容积</w:t>
      </w:r>
      <w:r>
        <w:rPr>
          <w:rFonts w:ascii="楷体_GB2312" w:eastAsia="楷体_GB2312" w:hAnsi="楷体"/>
          <w:sz w:val="24"/>
          <w:szCs w:val="24"/>
        </w:rPr>
        <w:t>V=172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1.0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4%=6.9</w:t>
      </w:r>
      <w:r w:rsidRPr="00012FA8">
        <w:rPr>
          <w:rFonts w:ascii="楷体_GB2312" w:eastAsia="楷体_GB2312" w:hAnsi="楷体"/>
          <w:sz w:val="24"/>
          <w:szCs w:val="24"/>
        </w:rPr>
        <w:t xml:space="preserve"> </w:t>
      </w:r>
      <w:r>
        <w:rPr>
          <w:rFonts w:ascii="楷体_GB2312" w:eastAsia="楷体_GB2312" w:hAnsi="楷体"/>
          <w:sz w:val="24"/>
          <w:szCs w:val="24"/>
        </w:rPr>
        <w:t>m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  <w:r>
        <w:rPr>
          <w:rFonts w:ascii="楷体_GB2312" w:eastAsia="楷体_GB2312" w:hAnsi="楷体"/>
          <w:sz w:val="24"/>
          <w:szCs w:val="24"/>
        </w:rPr>
        <w:t xml:space="preserve">  </w:t>
      </w:r>
      <w:r>
        <w:rPr>
          <w:rFonts w:ascii="楷体_GB2312" w:eastAsia="楷体_GB2312" w:hAnsi="楷体" w:hint="eastAsia"/>
          <w:sz w:val="24"/>
          <w:szCs w:val="24"/>
        </w:rPr>
        <w:t>取</w:t>
      </w:r>
      <w:r>
        <w:rPr>
          <w:rFonts w:ascii="楷体_GB2312" w:eastAsia="楷体_GB2312" w:hAnsi="楷体"/>
          <w:sz w:val="24"/>
          <w:szCs w:val="24"/>
        </w:rPr>
        <w:t>8</w:t>
      </w:r>
      <w:r w:rsidRPr="00012FA8">
        <w:rPr>
          <w:rFonts w:ascii="楷体_GB2312" w:eastAsia="楷体_GB2312" w:hAnsi="楷体"/>
          <w:sz w:val="24"/>
          <w:szCs w:val="24"/>
        </w:rPr>
        <w:t xml:space="preserve"> </w:t>
      </w:r>
      <w:r>
        <w:rPr>
          <w:rFonts w:ascii="楷体_GB2312" w:eastAsia="楷体_GB2312" w:hAnsi="楷体"/>
          <w:sz w:val="24"/>
          <w:szCs w:val="24"/>
        </w:rPr>
        <w:t>m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</w:p>
    <w:p w:rsidR="00C30BF9" w:rsidRPr="00D33D64" w:rsidRDefault="00C30BF9" w:rsidP="00D33D64">
      <w:pPr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补水泵</w:t>
      </w:r>
      <w:r>
        <w:rPr>
          <w:rFonts w:ascii="楷体_GB2312" w:eastAsia="楷体_GB2312" w:hAnsi="楷体"/>
          <w:sz w:val="24"/>
          <w:szCs w:val="24"/>
        </w:rPr>
        <w:t>;</w:t>
      </w:r>
      <w:r w:rsidRPr="00012FA8">
        <w:rPr>
          <w:rFonts w:ascii="楷体_GB2312" w:eastAsia="楷体_GB2312" w:hAnsi="楷体"/>
          <w:sz w:val="24"/>
          <w:szCs w:val="24"/>
        </w:rPr>
        <w:t xml:space="preserve"> </w:t>
      </w:r>
      <w:r>
        <w:rPr>
          <w:rFonts w:ascii="楷体_GB2312" w:eastAsia="楷体_GB2312" w:hAnsi="楷体" w:hint="eastAsia"/>
          <w:sz w:val="24"/>
          <w:szCs w:val="24"/>
        </w:rPr>
        <w:t>流量</w:t>
      </w:r>
      <w:r w:rsidRPr="00D754BB">
        <w:rPr>
          <w:rFonts w:ascii="楷体_GB2312" w:eastAsia="楷体_GB2312" w:hAnsi="楷体" w:hint="eastAsia"/>
          <w:sz w:val="24"/>
          <w:szCs w:val="24"/>
        </w:rPr>
        <w:t>Ｑ＝</w:t>
      </w:r>
      <w:r>
        <w:rPr>
          <w:rFonts w:ascii="楷体_GB2312" w:eastAsia="楷体_GB2312" w:hAnsi="楷体"/>
          <w:sz w:val="24"/>
          <w:szCs w:val="24"/>
        </w:rPr>
        <w:t>172</w:t>
      </w:r>
      <w:r w:rsidRPr="00047131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2%=3.4</w:t>
      </w:r>
      <w:r w:rsidRPr="00D754BB">
        <w:rPr>
          <w:rFonts w:ascii="楷体_GB2312" w:eastAsia="楷体_GB2312" w:hAnsi="楷体" w:hint="eastAsia"/>
          <w:sz w:val="24"/>
          <w:szCs w:val="24"/>
        </w:rPr>
        <w:t>吨／小时</w:t>
      </w:r>
      <w:r>
        <w:rPr>
          <w:rFonts w:ascii="楷体_GB2312" w:eastAsia="楷体_GB2312" w:hAnsi="楷体"/>
          <w:sz w:val="24"/>
          <w:szCs w:val="24"/>
        </w:rPr>
        <w:t xml:space="preserve">  </w:t>
      </w:r>
      <w:r>
        <w:rPr>
          <w:rFonts w:ascii="楷体_GB2312" w:eastAsia="楷体_GB2312" w:hAnsi="楷体" w:hint="eastAsia"/>
          <w:sz w:val="24"/>
          <w:szCs w:val="24"/>
        </w:rPr>
        <w:t>取</w:t>
      </w:r>
      <w:r>
        <w:rPr>
          <w:rFonts w:ascii="楷体_GB2312" w:eastAsia="楷体_GB2312" w:hAnsi="楷体"/>
          <w:sz w:val="24"/>
          <w:szCs w:val="24"/>
        </w:rPr>
        <w:t>5</w:t>
      </w:r>
      <w:r w:rsidRPr="00D754BB">
        <w:rPr>
          <w:rFonts w:ascii="楷体_GB2312" w:eastAsia="楷体_GB2312" w:hAnsi="楷体" w:hint="eastAsia"/>
          <w:sz w:val="24"/>
          <w:szCs w:val="24"/>
        </w:rPr>
        <w:t>吨／小时</w:t>
      </w:r>
    </w:p>
    <w:p w:rsidR="00C30BF9" w:rsidRDefault="00C30BF9" w:rsidP="00012FA8">
      <w:pPr>
        <w:spacing w:line="360" w:lineRule="auto"/>
        <w:ind w:firstLineChars="700" w:firstLine="16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扬程</w:t>
      </w:r>
      <w:r w:rsidRPr="00D754BB">
        <w:rPr>
          <w:rFonts w:ascii="楷体_GB2312" w:eastAsia="楷体_GB2312" w:hAnsi="楷体" w:hint="eastAsia"/>
          <w:sz w:val="24"/>
          <w:szCs w:val="24"/>
        </w:rPr>
        <w:t>Ｈ＝</w:t>
      </w:r>
      <w:r>
        <w:rPr>
          <w:rFonts w:ascii="楷体_GB2312" w:eastAsia="楷体_GB2312" w:hAnsi="楷体"/>
          <w:sz w:val="24"/>
          <w:szCs w:val="24"/>
        </w:rPr>
        <w:t>10</w:t>
      </w:r>
      <w:r w:rsidRPr="00D754BB">
        <w:rPr>
          <w:rFonts w:ascii="楷体_GB2312" w:eastAsia="楷体_GB2312" w:hAnsi="楷体" w:hint="eastAsia"/>
          <w:sz w:val="24"/>
          <w:szCs w:val="24"/>
        </w:rPr>
        <w:t>米</w:t>
      </w:r>
    </w:p>
    <w:p w:rsidR="00C30BF9" w:rsidRPr="004A36F6" w:rsidRDefault="00C30BF9" w:rsidP="004A36F6">
      <w:pPr>
        <w:spacing w:line="360" w:lineRule="auto"/>
        <w:ind w:firstLineChars="700" w:firstLine="16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选：</w:t>
      </w:r>
      <w:r w:rsidRPr="004A36F6">
        <w:rPr>
          <w:rFonts w:ascii="楷体_GB2312" w:eastAsia="楷体_GB2312" w:hAnsi="楷体" w:hint="eastAsia"/>
          <w:sz w:val="24"/>
          <w:szCs w:val="24"/>
        </w:rPr>
        <w:t>ＩＳＧ３２－１２５</w:t>
      </w:r>
    </w:p>
    <w:p w:rsidR="00C30BF9" w:rsidRDefault="00C30BF9" w:rsidP="00012FA8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二、</w:t>
      </w:r>
      <w:r w:rsidRPr="00D24400">
        <w:rPr>
          <w:rFonts w:ascii="楷体_GB2312" w:eastAsia="楷体_GB2312" w:hAnsi="楷体" w:hint="eastAsia"/>
          <w:sz w:val="24"/>
          <w:szCs w:val="24"/>
        </w:rPr>
        <w:t>换热器计算</w:t>
      </w:r>
    </w:p>
    <w:p w:rsidR="00C30BF9" w:rsidRPr="00D24400" w:rsidRDefault="00C30BF9" w:rsidP="009B5D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选用</w:t>
      </w:r>
      <w:r>
        <w:rPr>
          <w:rFonts w:ascii="楷体_GB2312" w:eastAsia="楷体_GB2312" w:hAnsi="楷体"/>
          <w:sz w:val="24"/>
          <w:szCs w:val="24"/>
        </w:rPr>
        <w:t>BH</w:t>
      </w:r>
      <w:r>
        <w:rPr>
          <w:rFonts w:ascii="楷体_GB2312" w:eastAsia="楷体_GB2312" w:hAnsi="楷体" w:hint="eastAsia"/>
          <w:sz w:val="24"/>
          <w:szCs w:val="24"/>
        </w:rPr>
        <w:t>型波纹管换热器</w:t>
      </w:r>
    </w:p>
    <w:p w:rsidR="00C30BF9" w:rsidRDefault="00C30BF9" w:rsidP="00D622D1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初选卧式</w:t>
      </w:r>
      <w:r>
        <w:rPr>
          <w:rFonts w:ascii="楷体_GB2312" w:eastAsia="楷体_GB2312" w:hAnsi="楷体"/>
          <w:sz w:val="24"/>
          <w:szCs w:val="24"/>
        </w:rPr>
        <w:t>BHQN500-4.9-W-1.0</w:t>
      </w:r>
      <w:r>
        <w:rPr>
          <w:rFonts w:ascii="楷体_GB2312" w:eastAsia="楷体_GB2312" w:hAnsi="楷体" w:hint="eastAsia"/>
          <w:sz w:val="24"/>
          <w:szCs w:val="24"/>
        </w:rPr>
        <w:t>汽</w:t>
      </w:r>
      <w:r>
        <w:rPr>
          <w:rFonts w:ascii="楷体_GB2312" w:eastAsia="楷体_GB2312" w:hAnsi="楷体"/>
          <w:sz w:val="24"/>
          <w:szCs w:val="24"/>
        </w:rPr>
        <w:t>-</w:t>
      </w:r>
      <w:r>
        <w:rPr>
          <w:rFonts w:ascii="楷体_GB2312" w:eastAsia="楷体_GB2312" w:hAnsi="楷体" w:hint="eastAsia"/>
          <w:sz w:val="24"/>
          <w:szCs w:val="24"/>
        </w:rPr>
        <w:t>水换热器，设计压力</w:t>
      </w:r>
      <w:r>
        <w:rPr>
          <w:rFonts w:ascii="楷体_GB2312" w:eastAsia="楷体_GB2312" w:hAnsi="楷体"/>
          <w:sz w:val="24"/>
          <w:szCs w:val="24"/>
        </w:rPr>
        <w:t>1.0Mpa</w:t>
      </w:r>
      <w:r>
        <w:rPr>
          <w:rFonts w:ascii="楷体_GB2312" w:eastAsia="楷体_GB2312" w:hAnsi="楷体" w:hint="eastAsia"/>
          <w:sz w:val="24"/>
          <w:szCs w:val="24"/>
        </w:rPr>
        <w:t>，换热量</w:t>
      </w:r>
      <w:r>
        <w:rPr>
          <w:rFonts w:ascii="楷体_GB2312" w:eastAsia="楷体_GB2312" w:hAnsi="楷体"/>
          <w:sz w:val="24"/>
          <w:szCs w:val="24"/>
        </w:rPr>
        <w:t>4.9MW</w:t>
      </w:r>
      <w:r>
        <w:rPr>
          <w:rFonts w:ascii="楷体_GB2312" w:eastAsia="楷体_GB2312" w:hAnsi="楷体" w:hint="eastAsia"/>
          <w:sz w:val="24"/>
          <w:szCs w:val="24"/>
        </w:rPr>
        <w:t>，</w:t>
      </w:r>
      <w:r>
        <w:rPr>
          <w:rFonts w:ascii="楷体_GB2312" w:eastAsia="楷体_GB2312" w:hAnsi="楷体"/>
          <w:sz w:val="24"/>
          <w:szCs w:val="24"/>
        </w:rPr>
        <w:t>DN500</w:t>
      </w:r>
    </w:p>
    <w:p w:rsidR="00C30BF9" w:rsidRDefault="00C30BF9" w:rsidP="00EF7BE9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初选卧式</w:t>
      </w:r>
      <w:r>
        <w:rPr>
          <w:rFonts w:ascii="楷体_GB2312" w:eastAsia="楷体_GB2312" w:hAnsi="楷体"/>
          <w:sz w:val="24"/>
          <w:szCs w:val="24"/>
        </w:rPr>
        <w:t>BHSK300-0.7-W-1.0</w:t>
      </w:r>
      <w:r>
        <w:rPr>
          <w:rFonts w:ascii="楷体_GB2312" w:eastAsia="楷体_GB2312" w:hAnsi="楷体" w:hint="eastAsia"/>
          <w:sz w:val="24"/>
          <w:szCs w:val="24"/>
        </w:rPr>
        <w:t>水</w:t>
      </w:r>
      <w:r>
        <w:rPr>
          <w:rFonts w:ascii="楷体_GB2312" w:eastAsia="楷体_GB2312" w:hAnsi="楷体"/>
          <w:sz w:val="24"/>
          <w:szCs w:val="24"/>
        </w:rPr>
        <w:t>-</w:t>
      </w:r>
      <w:r>
        <w:rPr>
          <w:rFonts w:ascii="楷体_GB2312" w:eastAsia="楷体_GB2312" w:hAnsi="楷体" w:hint="eastAsia"/>
          <w:sz w:val="24"/>
          <w:szCs w:val="24"/>
        </w:rPr>
        <w:t>水换热器，设计压力</w:t>
      </w:r>
      <w:r>
        <w:rPr>
          <w:rFonts w:ascii="楷体_GB2312" w:eastAsia="楷体_GB2312" w:hAnsi="楷体"/>
          <w:sz w:val="24"/>
          <w:szCs w:val="24"/>
        </w:rPr>
        <w:t>1.0Mpa</w:t>
      </w:r>
      <w:r>
        <w:rPr>
          <w:rFonts w:ascii="楷体_GB2312" w:eastAsia="楷体_GB2312" w:hAnsi="楷体" w:hint="eastAsia"/>
          <w:sz w:val="24"/>
          <w:szCs w:val="24"/>
        </w:rPr>
        <w:t>，换热量</w:t>
      </w:r>
      <w:r>
        <w:rPr>
          <w:rFonts w:ascii="楷体_GB2312" w:eastAsia="楷体_GB2312" w:hAnsi="楷体"/>
          <w:sz w:val="24"/>
          <w:szCs w:val="24"/>
        </w:rPr>
        <w:t>0.7MW</w:t>
      </w:r>
      <w:r>
        <w:rPr>
          <w:rFonts w:ascii="楷体_GB2312" w:eastAsia="楷体_GB2312" w:hAnsi="楷体" w:hint="eastAsia"/>
          <w:sz w:val="24"/>
          <w:szCs w:val="24"/>
        </w:rPr>
        <w:t>，</w:t>
      </w:r>
      <w:r>
        <w:rPr>
          <w:rFonts w:ascii="楷体_GB2312" w:eastAsia="楷体_GB2312" w:hAnsi="楷体"/>
          <w:sz w:val="24"/>
          <w:szCs w:val="24"/>
        </w:rPr>
        <w:t>DN300</w:t>
      </w:r>
    </w:p>
    <w:p w:rsidR="00C30BF9" w:rsidRPr="00D24400" w:rsidRDefault="00C30BF9" w:rsidP="00D06AFB">
      <w:pPr>
        <w:spacing w:line="360" w:lineRule="auto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三、</w:t>
      </w:r>
      <w:r w:rsidRPr="00D24400">
        <w:rPr>
          <w:rFonts w:ascii="楷体_GB2312" w:eastAsia="楷体_GB2312" w:hAnsi="楷体" w:hint="eastAsia"/>
          <w:sz w:val="24"/>
          <w:szCs w:val="24"/>
        </w:rPr>
        <w:t>凝结水回收</w:t>
      </w:r>
      <w:r>
        <w:rPr>
          <w:rFonts w:ascii="楷体_GB2312" w:eastAsia="楷体_GB2312" w:hAnsi="楷体" w:hint="eastAsia"/>
          <w:sz w:val="24"/>
          <w:szCs w:val="24"/>
        </w:rPr>
        <w:t>系统计算：</w:t>
      </w:r>
    </w:p>
    <w:p w:rsidR="00C30BF9" w:rsidRDefault="00C30BF9" w:rsidP="00356022">
      <w:pPr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1</w:t>
      </w:r>
      <w:r>
        <w:rPr>
          <w:rFonts w:ascii="楷体_GB2312" w:eastAsia="楷体_GB2312" w:hAnsi="楷体" w:hint="eastAsia"/>
          <w:sz w:val="24"/>
          <w:szCs w:val="24"/>
        </w:rPr>
        <w:t>、</w:t>
      </w:r>
      <w:r w:rsidRPr="00D24400">
        <w:rPr>
          <w:rFonts w:ascii="楷体_GB2312" w:eastAsia="楷体_GB2312" w:hAnsi="楷体" w:hint="eastAsia"/>
          <w:sz w:val="24"/>
          <w:szCs w:val="24"/>
        </w:rPr>
        <w:t>凝结水</w:t>
      </w:r>
      <w:r>
        <w:rPr>
          <w:rFonts w:ascii="楷体_GB2312" w:eastAsia="楷体_GB2312" w:hAnsi="楷体" w:hint="eastAsia"/>
          <w:sz w:val="24"/>
          <w:szCs w:val="24"/>
        </w:rPr>
        <w:t>箱：按</w:t>
      </w:r>
      <w:r>
        <w:rPr>
          <w:rFonts w:ascii="楷体_GB2312" w:eastAsia="楷体_GB2312" w:hAnsi="楷体"/>
          <w:sz w:val="24"/>
          <w:szCs w:val="24"/>
        </w:rPr>
        <w:t>40min</w:t>
      </w:r>
      <w:r>
        <w:rPr>
          <w:rFonts w:ascii="楷体_GB2312" w:eastAsia="楷体_GB2312" w:hAnsi="楷体" w:hint="eastAsia"/>
          <w:sz w:val="24"/>
          <w:szCs w:val="24"/>
        </w:rPr>
        <w:t>凝结水量计算</w:t>
      </w:r>
    </w:p>
    <w:p w:rsidR="00C30BF9" w:rsidRPr="007B217D" w:rsidRDefault="00C30BF9" w:rsidP="00356022">
      <w:pPr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V=7170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40/972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60=5m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  <w:r>
        <w:rPr>
          <w:rFonts w:ascii="楷体_GB2312" w:eastAsia="楷体_GB2312" w:hAnsi="楷体"/>
          <w:b/>
          <w:sz w:val="28"/>
          <w:szCs w:val="28"/>
          <w:vertAlign w:val="superscript"/>
        </w:rPr>
        <w:t xml:space="preserve"> </w:t>
      </w:r>
      <w:r w:rsidRPr="007B217D">
        <w:rPr>
          <w:rFonts w:ascii="楷体_GB2312" w:eastAsia="楷体_GB2312" w:hAnsi="楷体"/>
          <w:sz w:val="28"/>
          <w:szCs w:val="28"/>
          <w:vertAlign w:val="superscript"/>
        </w:rPr>
        <w:t xml:space="preserve"> </w:t>
      </w:r>
      <w:r w:rsidRPr="007B217D">
        <w:rPr>
          <w:rFonts w:ascii="楷体_GB2312" w:eastAsia="楷体_GB2312" w:hAnsi="楷体" w:hint="eastAsia"/>
          <w:sz w:val="24"/>
          <w:szCs w:val="24"/>
        </w:rPr>
        <w:t>取</w:t>
      </w:r>
      <w:r w:rsidRPr="007B217D">
        <w:rPr>
          <w:rFonts w:ascii="楷体_GB2312" w:eastAsia="楷体_GB2312" w:hAnsi="楷体"/>
          <w:sz w:val="24"/>
          <w:szCs w:val="24"/>
        </w:rPr>
        <w:t>8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</w:p>
    <w:p w:rsidR="00C30BF9" w:rsidRDefault="00C30BF9" w:rsidP="001D2D7B">
      <w:pPr>
        <w:widowControl/>
        <w:ind w:firstLineChars="300" w:firstLine="7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2</w:t>
      </w:r>
      <w:r>
        <w:rPr>
          <w:rFonts w:ascii="楷体_GB2312" w:eastAsia="楷体_GB2312" w:hAnsi="楷体" w:hint="eastAsia"/>
          <w:sz w:val="24"/>
          <w:szCs w:val="24"/>
        </w:rPr>
        <w:t>、</w:t>
      </w:r>
      <w:r w:rsidRPr="00D24400">
        <w:rPr>
          <w:rFonts w:ascii="楷体_GB2312" w:eastAsia="楷体_GB2312" w:hAnsi="楷体" w:hint="eastAsia"/>
          <w:sz w:val="24"/>
          <w:szCs w:val="24"/>
        </w:rPr>
        <w:t>凝结水</w:t>
      </w:r>
      <w:r>
        <w:rPr>
          <w:rFonts w:ascii="楷体_GB2312" w:eastAsia="楷体_GB2312" w:hAnsi="楷体" w:hint="eastAsia"/>
          <w:sz w:val="24"/>
          <w:szCs w:val="24"/>
        </w:rPr>
        <w:t>泵：凝结水外网系统压力按</w:t>
      </w:r>
      <w:r>
        <w:rPr>
          <w:rFonts w:ascii="楷体_GB2312" w:eastAsia="楷体_GB2312" w:hAnsi="楷体"/>
          <w:sz w:val="24"/>
          <w:szCs w:val="24"/>
        </w:rPr>
        <w:t>0.4Mpa</w:t>
      </w:r>
      <w:r>
        <w:rPr>
          <w:rFonts w:ascii="楷体_GB2312" w:eastAsia="楷体_GB2312" w:hAnsi="楷体" w:hint="eastAsia"/>
          <w:sz w:val="24"/>
          <w:szCs w:val="24"/>
        </w:rPr>
        <w:t>计算</w:t>
      </w:r>
    </w:p>
    <w:p w:rsidR="00C30BF9" w:rsidRDefault="00C30BF9" w:rsidP="00047131">
      <w:pPr>
        <w:widowControl/>
        <w:spacing w:line="360" w:lineRule="auto"/>
        <w:ind w:firstLineChars="500" w:firstLine="120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流量</w:t>
      </w:r>
      <w:r>
        <w:rPr>
          <w:rFonts w:ascii="楷体_GB2312" w:eastAsia="楷体_GB2312" w:hAnsi="楷体"/>
          <w:sz w:val="24"/>
          <w:szCs w:val="24"/>
        </w:rPr>
        <w:t>3</w:t>
      </w:r>
      <w:r w:rsidRPr="00440865">
        <w:rPr>
          <w:rFonts w:ascii="楷体_GB2312" w:eastAsia="楷体_GB2312" w:hAnsi="楷体"/>
          <w:sz w:val="24"/>
          <w:szCs w:val="24"/>
        </w:rPr>
        <w:t xml:space="preserve"> </w:t>
      </w:r>
      <w:r>
        <w:rPr>
          <w:rFonts w:ascii="楷体_GB2312" w:eastAsia="楷体_GB2312" w:hAnsi="楷体"/>
          <w:sz w:val="24"/>
          <w:szCs w:val="24"/>
        </w:rPr>
        <w:t>m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</w:p>
    <w:p w:rsidR="00C30BF9" w:rsidRPr="00D24400" w:rsidRDefault="00C30BF9" w:rsidP="00047131">
      <w:pPr>
        <w:widowControl/>
        <w:spacing w:line="360" w:lineRule="auto"/>
        <w:ind w:firstLineChars="500" w:firstLine="1200"/>
        <w:jc w:val="left"/>
        <w:rPr>
          <w:rFonts w:ascii="楷体_GB2312" w:eastAsia="楷体_GB2312" w:cs="宋体"/>
          <w:kern w:val="0"/>
          <w:sz w:val="24"/>
          <w:szCs w:val="24"/>
        </w:rPr>
      </w:pPr>
      <w:r>
        <w:rPr>
          <w:rFonts w:ascii="楷体_GB2312" w:eastAsia="楷体_GB2312" w:cs="宋体" w:hint="eastAsia"/>
          <w:kern w:val="0"/>
          <w:sz w:val="24"/>
          <w:szCs w:val="24"/>
        </w:rPr>
        <w:t>扬程</w:t>
      </w:r>
      <w:r>
        <w:rPr>
          <w:rFonts w:ascii="楷体_GB2312" w:eastAsia="楷体_GB2312" w:cs="宋体"/>
          <w:kern w:val="0"/>
          <w:sz w:val="24"/>
          <w:szCs w:val="24"/>
        </w:rPr>
        <w:t>H=</w:t>
      </w:r>
      <w:r>
        <w:rPr>
          <w:rFonts w:ascii="楷体_GB2312" w:eastAsia="楷体_GB2312" w:cs="宋体" w:hint="eastAsia"/>
          <w:kern w:val="0"/>
          <w:sz w:val="24"/>
          <w:szCs w:val="24"/>
        </w:rPr>
        <w:t>（</w:t>
      </w:r>
      <w:r>
        <w:rPr>
          <w:rFonts w:ascii="楷体_GB2312" w:eastAsia="楷体_GB2312" w:cs="宋体"/>
          <w:kern w:val="0"/>
          <w:sz w:val="24"/>
          <w:szCs w:val="24"/>
        </w:rPr>
        <w:t>3+0.4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cs="宋体"/>
          <w:kern w:val="0"/>
          <w:sz w:val="24"/>
          <w:szCs w:val="24"/>
        </w:rPr>
        <w:t>100+100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50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10/10</w:t>
      </w:r>
      <w:r w:rsidRPr="00047131">
        <w:rPr>
          <w:rFonts w:ascii="楷体_GB2312" w:eastAsia="楷体_GB2312" w:hAnsi="楷体"/>
          <w:sz w:val="24"/>
          <w:szCs w:val="24"/>
          <w:vertAlign w:val="superscript"/>
        </w:rPr>
        <w:t>6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100</w:t>
      </w:r>
      <w:r w:rsidRPr="00BB6640">
        <w:rPr>
          <w:rFonts w:ascii="楷体_GB2312" w:eastAsia="楷体_GB2312" w:hAnsi="楷体"/>
          <w:sz w:val="24"/>
          <w:szCs w:val="24"/>
          <w:vertAlign w:val="superscript"/>
        </w:rPr>
        <w:t>6</w:t>
      </w:r>
      <w:r>
        <w:rPr>
          <w:rFonts w:ascii="楷体_GB2312" w:eastAsia="楷体_GB2312" w:cs="宋体" w:hint="eastAsia"/>
          <w:kern w:val="0"/>
          <w:sz w:val="24"/>
          <w:szCs w:val="24"/>
        </w:rPr>
        <w:t>）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>
        <w:rPr>
          <w:rFonts w:ascii="楷体_GB2312" w:eastAsia="楷体_GB2312" w:hAnsi="楷体"/>
          <w:sz w:val="24"/>
          <w:szCs w:val="24"/>
        </w:rPr>
        <w:t>1.05=50.4m</w:t>
      </w:r>
    </w:p>
    <w:p w:rsidR="00C30BF9" w:rsidRDefault="00C30BF9" w:rsidP="00047131">
      <w:pPr>
        <w:widowControl/>
        <w:spacing w:line="360" w:lineRule="auto"/>
        <w:ind w:firstLineChars="550" w:firstLine="13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cs="宋体" w:hint="eastAsia"/>
          <w:kern w:val="0"/>
          <w:sz w:val="24"/>
          <w:szCs w:val="24"/>
        </w:rPr>
        <w:t>选择立式管道泵</w:t>
      </w:r>
      <w:r w:rsidRPr="00F1432E">
        <w:rPr>
          <w:rFonts w:ascii="楷体_GB2312" w:eastAsia="楷体_GB2312" w:cs="宋体" w:hint="eastAsia"/>
          <w:kern w:val="0"/>
          <w:sz w:val="24"/>
          <w:szCs w:val="24"/>
        </w:rPr>
        <w:t>ＩＳＧ</w:t>
      </w:r>
      <w:r w:rsidRPr="00F1432E">
        <w:rPr>
          <w:rFonts w:ascii="楷体_GB2312" w:eastAsia="楷体_GB2312" w:cs="宋体"/>
          <w:kern w:val="0"/>
          <w:sz w:val="24"/>
          <w:szCs w:val="24"/>
        </w:rPr>
        <w:t xml:space="preserve"> </w:t>
      </w:r>
      <w:r>
        <w:rPr>
          <w:rFonts w:ascii="楷体_GB2312" w:eastAsia="楷体_GB2312" w:cs="宋体"/>
          <w:kern w:val="0"/>
          <w:sz w:val="24"/>
          <w:szCs w:val="24"/>
        </w:rPr>
        <w:t>32</w:t>
      </w:r>
      <w:r w:rsidRPr="00F1432E">
        <w:rPr>
          <w:rFonts w:ascii="楷体_GB2312" w:eastAsia="楷体_GB2312" w:cs="宋体" w:hint="eastAsia"/>
          <w:kern w:val="0"/>
          <w:sz w:val="24"/>
          <w:szCs w:val="24"/>
        </w:rPr>
        <w:t>－</w:t>
      </w:r>
      <w:r>
        <w:rPr>
          <w:rFonts w:ascii="楷体_GB2312" w:eastAsia="楷体_GB2312" w:cs="宋体"/>
          <w:kern w:val="0"/>
          <w:sz w:val="24"/>
          <w:szCs w:val="24"/>
        </w:rPr>
        <w:t>20</w:t>
      </w:r>
      <w:r w:rsidRPr="00F1432E">
        <w:rPr>
          <w:rFonts w:ascii="楷体_GB2312" w:eastAsia="楷体_GB2312" w:cs="宋体" w:hint="eastAsia"/>
          <w:kern w:val="0"/>
          <w:sz w:val="24"/>
          <w:szCs w:val="24"/>
        </w:rPr>
        <w:t>０</w:t>
      </w:r>
      <w:r>
        <w:rPr>
          <w:rFonts w:ascii="楷体_GB2312" w:eastAsia="楷体_GB2312" w:cs="宋体" w:hint="eastAsia"/>
          <w:kern w:val="0"/>
          <w:sz w:val="24"/>
          <w:szCs w:val="24"/>
        </w:rPr>
        <w:t>（</w:t>
      </w:r>
      <w:r w:rsidRPr="0079195A">
        <w:rPr>
          <w:rFonts w:ascii="楷体_GB2312" w:eastAsia="楷体_GB2312" w:cs="宋体" w:hint="eastAsia"/>
          <w:kern w:val="0"/>
          <w:sz w:val="24"/>
          <w:szCs w:val="24"/>
        </w:rPr>
        <w:t>Ι</w:t>
      </w:r>
      <w:r>
        <w:rPr>
          <w:rFonts w:ascii="楷体_GB2312" w:eastAsia="楷体_GB2312" w:cs="宋体" w:hint="eastAsia"/>
          <w:kern w:val="0"/>
          <w:sz w:val="24"/>
          <w:szCs w:val="24"/>
        </w:rPr>
        <w:t>），</w:t>
      </w:r>
      <w:r>
        <w:rPr>
          <w:rFonts w:ascii="楷体_GB2312" w:eastAsia="楷体_GB2312" w:cs="宋体"/>
          <w:kern w:val="0"/>
          <w:sz w:val="24"/>
          <w:szCs w:val="24"/>
        </w:rPr>
        <w:t>Q= 4.4</w:t>
      </w:r>
      <w:r>
        <w:rPr>
          <w:rFonts w:ascii="楷体_GB2312" w:eastAsia="楷体_GB2312" w:hAnsi="楷体"/>
          <w:sz w:val="24"/>
          <w:szCs w:val="24"/>
        </w:rPr>
        <w:t>m</w:t>
      </w:r>
      <w:r w:rsidRPr="00BE1D07">
        <w:rPr>
          <w:rFonts w:ascii="楷体_GB2312" w:eastAsia="楷体_GB2312" w:hAnsi="楷体"/>
          <w:b/>
          <w:sz w:val="28"/>
          <w:szCs w:val="28"/>
          <w:vertAlign w:val="superscript"/>
        </w:rPr>
        <w:t>3</w:t>
      </w:r>
      <w:r>
        <w:rPr>
          <w:rFonts w:ascii="楷体_GB2312" w:eastAsia="楷体_GB2312" w:cs="宋体"/>
          <w:kern w:val="0"/>
          <w:sz w:val="24"/>
          <w:szCs w:val="24"/>
        </w:rPr>
        <w:t xml:space="preserve">  H=50.5</w:t>
      </w:r>
      <w:r w:rsidRPr="00F1432E">
        <w:rPr>
          <w:rFonts w:ascii="楷体_GB2312" w:eastAsia="楷体_GB2312" w:hAnsi="楷体"/>
          <w:sz w:val="24"/>
          <w:szCs w:val="24"/>
        </w:rPr>
        <w:t xml:space="preserve"> </w:t>
      </w:r>
      <w:r>
        <w:rPr>
          <w:rFonts w:ascii="楷体_GB2312" w:eastAsia="楷体_GB2312" w:hAnsi="楷体"/>
          <w:sz w:val="24"/>
          <w:szCs w:val="24"/>
        </w:rPr>
        <w:t>m</w:t>
      </w:r>
    </w:p>
    <w:p w:rsidR="00C30BF9" w:rsidRPr="00F1432E" w:rsidRDefault="00C30BF9" w:rsidP="00047131">
      <w:pPr>
        <w:widowControl/>
        <w:spacing w:line="360" w:lineRule="auto"/>
        <w:ind w:firstLineChars="550" w:firstLine="132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进出口</w:t>
      </w:r>
      <w:r>
        <w:rPr>
          <w:rFonts w:ascii="楷体_GB2312" w:eastAsia="楷体_GB2312" w:hAnsi="楷体"/>
          <w:sz w:val="24"/>
          <w:szCs w:val="24"/>
        </w:rPr>
        <w:t>DN32</w:t>
      </w:r>
    </w:p>
    <w:p w:rsidR="00C30BF9" w:rsidRDefault="00C30BF9" w:rsidP="00D06AFB">
      <w:pPr>
        <w:spacing w:line="360" w:lineRule="auto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四、换热站室内采暖系统计算：</w:t>
      </w:r>
    </w:p>
    <w:p w:rsidR="00C30BF9" w:rsidRDefault="00C30BF9" w:rsidP="00D06AFB">
      <w:pPr>
        <w:spacing w:line="360" w:lineRule="auto"/>
        <w:ind w:firstLineChars="150" w:firstLine="36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根据换热站热负荷计算书，换热站耗热量为</w:t>
      </w:r>
      <w:r>
        <w:rPr>
          <w:rFonts w:ascii="楷体_GB2312" w:eastAsia="楷体_GB2312" w:hAnsi="楷体"/>
          <w:sz w:val="24"/>
          <w:szCs w:val="24"/>
        </w:rPr>
        <w:t>28.5kw</w:t>
      </w:r>
      <w:r>
        <w:rPr>
          <w:rFonts w:ascii="楷体_GB2312" w:eastAsia="楷体_GB2312" w:hAnsi="楷体" w:hint="eastAsia"/>
          <w:sz w:val="24"/>
          <w:szCs w:val="24"/>
        </w:rPr>
        <w:t>，</w:t>
      </w:r>
    </w:p>
    <w:p w:rsidR="00C30BF9" w:rsidRDefault="00C30BF9" w:rsidP="00D06AFB">
      <w:pPr>
        <w:spacing w:line="360" w:lineRule="auto"/>
        <w:ind w:firstLineChars="150" w:firstLine="36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其中值班室：</w:t>
      </w:r>
      <w:r>
        <w:rPr>
          <w:rFonts w:ascii="楷体_GB2312" w:eastAsia="楷体_GB2312" w:hAnsi="楷体"/>
          <w:sz w:val="24"/>
          <w:szCs w:val="24"/>
        </w:rPr>
        <w:t>6225.7w</w:t>
      </w:r>
    </w:p>
    <w:p w:rsidR="00C30BF9" w:rsidRDefault="00C30BF9" w:rsidP="00D06AFB">
      <w:pPr>
        <w:spacing w:line="360" w:lineRule="auto"/>
        <w:ind w:firstLineChars="150" w:firstLine="36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 xml:space="preserve">    </w:t>
      </w:r>
      <w:r>
        <w:rPr>
          <w:rFonts w:ascii="楷体_GB2312" w:eastAsia="楷体_GB2312" w:hAnsi="楷体" w:hint="eastAsia"/>
          <w:sz w:val="24"/>
          <w:szCs w:val="24"/>
        </w:rPr>
        <w:t>备件间：</w:t>
      </w:r>
      <w:r>
        <w:rPr>
          <w:rFonts w:ascii="楷体_GB2312" w:eastAsia="楷体_GB2312" w:hAnsi="楷体"/>
          <w:sz w:val="24"/>
          <w:szCs w:val="24"/>
        </w:rPr>
        <w:t>4293w</w:t>
      </w:r>
    </w:p>
    <w:p w:rsidR="00C30BF9" w:rsidRDefault="00C30BF9" w:rsidP="00D06AFB">
      <w:pPr>
        <w:spacing w:line="360" w:lineRule="auto"/>
        <w:ind w:firstLineChars="150" w:firstLine="36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 xml:space="preserve">    </w:t>
      </w:r>
      <w:r>
        <w:rPr>
          <w:rFonts w:ascii="楷体_GB2312" w:eastAsia="楷体_GB2312" w:hAnsi="楷体" w:hint="eastAsia"/>
          <w:sz w:val="24"/>
          <w:szCs w:val="24"/>
        </w:rPr>
        <w:t>换热站：</w:t>
      </w:r>
      <w:r>
        <w:rPr>
          <w:rFonts w:ascii="楷体_GB2312" w:eastAsia="楷体_GB2312" w:hAnsi="楷体"/>
          <w:sz w:val="24"/>
          <w:szCs w:val="24"/>
        </w:rPr>
        <w:t>17740w</w:t>
      </w:r>
    </w:p>
    <w:p w:rsidR="00C30BF9" w:rsidRDefault="00C30BF9" w:rsidP="002425FC">
      <w:pPr>
        <w:spacing w:line="360" w:lineRule="auto"/>
        <w:ind w:firstLine="480"/>
        <w:jc w:val="left"/>
        <w:rPr>
          <w:rFonts w:ascii="楷体_GB2312" w:eastAsia="楷体_GB2312" w:hAnsi="楷体"/>
          <w:sz w:val="24"/>
          <w:szCs w:val="24"/>
        </w:rPr>
      </w:pPr>
      <w:r w:rsidRPr="002425FC">
        <w:rPr>
          <w:rFonts w:ascii="楷体_GB2312" w:eastAsia="楷体_GB2312" w:hAnsi="楷体"/>
          <w:sz w:val="24"/>
          <w:szCs w:val="24"/>
        </w:rPr>
        <w:t>1</w:t>
      </w:r>
      <w:r w:rsidRPr="002425FC">
        <w:rPr>
          <w:rFonts w:ascii="楷体_GB2312" w:eastAsia="楷体_GB2312" w:hAnsi="楷体" w:hint="eastAsia"/>
          <w:sz w:val="24"/>
          <w:szCs w:val="24"/>
        </w:rPr>
        <w:t>、</w:t>
      </w:r>
      <w:r w:rsidRPr="00D24400">
        <w:rPr>
          <w:rFonts w:ascii="楷体_GB2312" w:eastAsia="楷体_GB2312" w:hAnsi="楷体" w:hint="eastAsia"/>
          <w:sz w:val="24"/>
          <w:szCs w:val="24"/>
        </w:rPr>
        <w:t>散热器计算</w:t>
      </w:r>
      <w:r>
        <w:rPr>
          <w:rFonts w:ascii="楷体_GB2312" w:eastAsia="楷体_GB2312" w:hAnsi="楷体" w:hint="eastAsia"/>
          <w:sz w:val="24"/>
          <w:szCs w:val="24"/>
        </w:rPr>
        <w:t>：</w:t>
      </w:r>
    </w:p>
    <w:p w:rsidR="00C30BF9" w:rsidRPr="002425FC" w:rsidRDefault="00C30BF9" w:rsidP="002425FC">
      <w:pPr>
        <w:pStyle w:val="NormalWeb"/>
        <w:spacing w:before="0" w:beforeAutospacing="0" w:after="150" w:afterAutospacing="0" w:line="360" w:lineRule="auto"/>
        <w:ind w:firstLineChars="200" w:firstLine="480"/>
        <w:rPr>
          <w:rFonts w:ascii="楷体_GB2312" w:eastAsia="楷体_GB2312" w:hAnsi="楷体" w:cs="Times New Roman"/>
          <w:kern w:val="2"/>
        </w:rPr>
      </w:pPr>
      <w:r w:rsidRPr="002425FC">
        <w:rPr>
          <w:rFonts w:ascii="楷体_GB2312" w:eastAsia="楷体_GB2312" w:hAnsi="楷体" w:cs="Times New Roman" w:hint="eastAsia"/>
          <w:kern w:val="2"/>
        </w:rPr>
        <w:t>散热器选用：△</w:t>
      </w:r>
      <w:r w:rsidRPr="002425FC">
        <w:rPr>
          <w:rFonts w:ascii="楷体_GB2312" w:eastAsia="楷体_GB2312" w:hAnsi="楷体" w:cs="Times New Roman"/>
          <w:kern w:val="2"/>
        </w:rPr>
        <w:t>t=64.5</w:t>
      </w:r>
      <w:r w:rsidRPr="002425FC">
        <w:rPr>
          <w:rFonts w:ascii="楷体_GB2312" w:eastAsia="楷体_GB2312" w:hAnsi="楷体" w:cs="Times New Roman" w:hint="eastAsia"/>
          <w:kern w:val="2"/>
        </w:rPr>
        <w:t>℃时</w:t>
      </w:r>
      <w:r w:rsidRPr="002425FC">
        <w:rPr>
          <w:rFonts w:ascii="楷体_GB2312" w:eastAsia="楷体_GB2312" w:hAnsi="楷体" w:cs="Times New Roman"/>
          <w:kern w:val="2"/>
        </w:rPr>
        <w:t xml:space="preserve">, </w:t>
      </w:r>
      <w:r w:rsidRPr="002425FC">
        <w:rPr>
          <w:rFonts w:ascii="楷体_GB2312" w:eastAsia="楷体_GB2312" w:hAnsi="楷体" w:cs="Times New Roman" w:hint="eastAsia"/>
          <w:kern w:val="2"/>
        </w:rPr>
        <w:t>单片散热量为</w:t>
      </w:r>
      <w:r w:rsidRPr="002425FC">
        <w:rPr>
          <w:rFonts w:ascii="楷体_GB2312" w:eastAsia="楷体_GB2312" w:hAnsi="楷体" w:cs="Times New Roman"/>
          <w:kern w:val="2"/>
        </w:rPr>
        <w:t>136W,</w:t>
      </w:r>
      <w:r w:rsidRPr="002425FC">
        <w:rPr>
          <w:rFonts w:ascii="楷体_GB2312" w:eastAsia="楷体_GB2312" w:hAnsi="楷体" w:cs="Times New Roman" w:hint="eastAsia"/>
          <w:kern w:val="2"/>
        </w:rPr>
        <w:t>散热器片距为</w:t>
      </w:r>
      <w:r w:rsidRPr="002425FC">
        <w:rPr>
          <w:rFonts w:ascii="楷体_GB2312" w:eastAsia="楷体_GB2312" w:hAnsi="楷体" w:cs="Times New Roman"/>
          <w:kern w:val="2"/>
        </w:rPr>
        <w:t>45mm</w:t>
      </w:r>
      <w:r w:rsidRPr="002425FC">
        <w:rPr>
          <w:rFonts w:ascii="楷体_GB2312" w:eastAsia="楷体_GB2312" w:hAnsi="楷体" w:cs="Times New Roman" w:hint="eastAsia"/>
          <w:kern w:val="2"/>
        </w:rPr>
        <w:t>，最薄处不小于</w:t>
      </w:r>
      <w:r w:rsidRPr="002425FC">
        <w:rPr>
          <w:rFonts w:ascii="楷体_GB2312" w:eastAsia="楷体_GB2312" w:hAnsi="楷体" w:cs="Times New Roman"/>
          <w:kern w:val="2"/>
        </w:rPr>
        <w:t>2.0mm</w:t>
      </w:r>
      <w:r w:rsidRPr="002425FC">
        <w:rPr>
          <w:rFonts w:ascii="楷体_GB2312" w:eastAsia="楷体_GB2312" w:hAnsi="楷体" w:cs="Times New Roman" w:hint="eastAsia"/>
          <w:kern w:val="2"/>
        </w:rPr>
        <w:t>。</w:t>
      </w:r>
    </w:p>
    <w:p w:rsidR="00C30BF9" w:rsidRPr="00D24400" w:rsidRDefault="00C30BF9" w:rsidP="002425FC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散热器片数</w:t>
      </w:r>
      <w:r w:rsidRPr="00D24400">
        <w:rPr>
          <w:rFonts w:ascii="楷体_GB2312" w:eastAsia="楷体_GB2312" w:hAnsi="楷体"/>
          <w:sz w:val="24"/>
          <w:szCs w:val="24"/>
        </w:rPr>
        <w:t>;n=Q</w:t>
      </w:r>
      <w:r w:rsidRPr="00D24400">
        <w:rPr>
          <w:rFonts w:ascii="楷体_GB2312" w:eastAsia="楷体_GB2312" w:hAnsi="楷体" w:hint="eastAsia"/>
          <w:sz w:val="24"/>
          <w:szCs w:val="24"/>
        </w:rPr>
        <w:t>β</w:t>
      </w:r>
      <w:r w:rsidRPr="00D24400">
        <w:rPr>
          <w:rFonts w:ascii="楷体_GB2312" w:eastAsia="楷体_GB2312" w:hAnsi="楷体"/>
          <w:sz w:val="24"/>
          <w:szCs w:val="24"/>
        </w:rPr>
        <w:t>1</w:t>
      </w:r>
      <w:r w:rsidRPr="00D24400">
        <w:rPr>
          <w:rFonts w:ascii="楷体_GB2312" w:eastAsia="楷体_GB2312" w:hAnsi="楷体" w:hint="eastAsia"/>
          <w:sz w:val="24"/>
          <w:szCs w:val="24"/>
        </w:rPr>
        <w:t>β</w:t>
      </w:r>
      <w:r w:rsidRPr="00D24400">
        <w:rPr>
          <w:rFonts w:ascii="楷体_GB2312" w:eastAsia="楷体_GB2312" w:hAnsi="楷体"/>
          <w:sz w:val="24"/>
          <w:szCs w:val="24"/>
        </w:rPr>
        <w:t>2</w:t>
      </w:r>
      <w:r w:rsidRPr="00D24400">
        <w:rPr>
          <w:rFonts w:ascii="楷体_GB2312" w:eastAsia="楷体_GB2312" w:hAnsi="楷体" w:hint="eastAsia"/>
          <w:sz w:val="24"/>
          <w:szCs w:val="24"/>
        </w:rPr>
        <w:t>β</w:t>
      </w:r>
      <w:r w:rsidRPr="00D24400">
        <w:rPr>
          <w:rFonts w:ascii="楷体_GB2312" w:eastAsia="楷体_GB2312" w:hAnsi="楷体"/>
          <w:sz w:val="24"/>
          <w:szCs w:val="24"/>
        </w:rPr>
        <w:t>3/q</w:t>
      </w:r>
    </w:p>
    <w:p w:rsidR="00C30BF9" w:rsidRPr="00D24400" w:rsidRDefault="00C30BF9" w:rsidP="002425FC">
      <w:pPr>
        <w:spacing w:line="360" w:lineRule="auto"/>
        <w:ind w:firstLineChars="350"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Tpj=</w:t>
      </w:r>
      <w:r w:rsidRPr="00D24400">
        <w:rPr>
          <w:rFonts w:ascii="楷体_GB2312" w:eastAsia="楷体_GB2312" w:hAnsi="楷体" w:hint="eastAsia"/>
          <w:sz w:val="24"/>
          <w:szCs w:val="24"/>
        </w:rPr>
        <w:t>（</w:t>
      </w:r>
      <w:r w:rsidRPr="00D24400">
        <w:rPr>
          <w:rFonts w:ascii="楷体_GB2312" w:eastAsia="楷体_GB2312" w:hAnsi="楷体"/>
          <w:sz w:val="24"/>
          <w:szCs w:val="24"/>
        </w:rPr>
        <w:t>95+7</w:t>
      </w:r>
      <w:r w:rsidRPr="00D24400">
        <w:rPr>
          <w:rFonts w:ascii="楷体_GB2312" w:eastAsia="楷体_GB2312" w:hAnsi="楷体" w:hint="eastAsia"/>
          <w:sz w:val="24"/>
          <w:szCs w:val="24"/>
        </w:rPr>
        <w:t>）</w:t>
      </w:r>
      <w:r w:rsidRPr="00D24400">
        <w:rPr>
          <w:rFonts w:ascii="楷体_GB2312" w:eastAsia="楷体_GB2312" w:hAnsi="楷体"/>
          <w:sz w:val="24"/>
          <w:szCs w:val="24"/>
        </w:rPr>
        <w:t>/2=82.5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值班室：△</w:t>
      </w:r>
      <w:r w:rsidRPr="00D24400">
        <w:rPr>
          <w:rFonts w:ascii="楷体_GB2312" w:eastAsia="楷体_GB2312" w:hAnsi="楷体"/>
          <w:sz w:val="24"/>
          <w:szCs w:val="24"/>
        </w:rPr>
        <w:t>t1=82.5-18=64.5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备件间：△</w:t>
      </w:r>
      <w:r w:rsidRPr="00D24400">
        <w:rPr>
          <w:rFonts w:ascii="楷体_GB2312" w:eastAsia="楷体_GB2312" w:hAnsi="楷体"/>
          <w:sz w:val="24"/>
          <w:szCs w:val="24"/>
        </w:rPr>
        <w:t>t2=82.5-10=72.5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换热站：△</w:t>
      </w:r>
      <w:r w:rsidRPr="00D24400">
        <w:rPr>
          <w:rFonts w:ascii="楷体_GB2312" w:eastAsia="楷体_GB2312" w:hAnsi="楷体"/>
          <w:sz w:val="24"/>
          <w:szCs w:val="24"/>
        </w:rPr>
        <w:t>t3=82.5-5=78.5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值班室：</w:t>
      </w:r>
      <w:r w:rsidRPr="00D24400">
        <w:rPr>
          <w:rFonts w:ascii="楷体_GB2312" w:eastAsia="楷体_GB2312" w:hAnsi="楷体"/>
          <w:sz w:val="24"/>
          <w:szCs w:val="24"/>
        </w:rPr>
        <w:t>n=60</w:t>
      </w:r>
      <w:r w:rsidRPr="00D24400">
        <w:rPr>
          <w:rFonts w:ascii="楷体_GB2312" w:eastAsia="楷体_GB2312" w:hAnsi="楷体" w:hint="eastAsia"/>
          <w:sz w:val="24"/>
          <w:szCs w:val="24"/>
        </w:rPr>
        <w:t>片，</w:t>
      </w:r>
      <w:r w:rsidRPr="00D24400">
        <w:rPr>
          <w:rFonts w:ascii="楷体_GB2312" w:eastAsia="楷体_GB2312" w:hAnsi="楷体"/>
          <w:sz w:val="24"/>
          <w:szCs w:val="24"/>
        </w:rPr>
        <w:t>3</w:t>
      </w:r>
      <w:r w:rsidRPr="00D24400">
        <w:rPr>
          <w:rFonts w:ascii="楷体_GB2312" w:eastAsia="楷体_GB2312" w:hAnsi="楷体" w:hint="eastAsia"/>
          <w:sz w:val="24"/>
          <w:szCs w:val="24"/>
        </w:rPr>
        <w:t>组，每组</w:t>
      </w:r>
      <w:r w:rsidRPr="00D24400">
        <w:rPr>
          <w:rFonts w:ascii="楷体_GB2312" w:eastAsia="楷体_GB2312" w:hAnsi="楷体"/>
          <w:sz w:val="24"/>
          <w:szCs w:val="24"/>
        </w:rPr>
        <w:t>20</w:t>
      </w:r>
      <w:r w:rsidRPr="00D24400">
        <w:rPr>
          <w:rFonts w:ascii="楷体_GB2312" w:eastAsia="楷体_GB2312" w:hAnsi="楷体" w:hint="eastAsia"/>
          <w:sz w:val="24"/>
          <w:szCs w:val="24"/>
        </w:rPr>
        <w:t>片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备件间：</w:t>
      </w:r>
      <w:r w:rsidRPr="00D24400">
        <w:rPr>
          <w:rFonts w:ascii="楷体_GB2312" w:eastAsia="楷体_GB2312" w:hAnsi="楷体"/>
          <w:sz w:val="24"/>
          <w:szCs w:val="24"/>
        </w:rPr>
        <w:t>n=36</w:t>
      </w:r>
      <w:r w:rsidRPr="00D24400">
        <w:rPr>
          <w:rFonts w:ascii="楷体_GB2312" w:eastAsia="楷体_GB2312" w:hAnsi="楷体" w:hint="eastAsia"/>
          <w:sz w:val="24"/>
          <w:szCs w:val="24"/>
        </w:rPr>
        <w:t>片，</w:t>
      </w:r>
      <w:r w:rsidRPr="00D24400">
        <w:rPr>
          <w:rFonts w:ascii="楷体_GB2312" w:eastAsia="楷体_GB2312" w:hAnsi="楷体"/>
          <w:sz w:val="24"/>
          <w:szCs w:val="24"/>
        </w:rPr>
        <w:t>2</w:t>
      </w:r>
      <w:r w:rsidRPr="00D24400">
        <w:rPr>
          <w:rFonts w:ascii="楷体_GB2312" w:eastAsia="楷体_GB2312" w:hAnsi="楷体" w:hint="eastAsia"/>
          <w:sz w:val="24"/>
          <w:szCs w:val="24"/>
        </w:rPr>
        <w:t>组，每组</w:t>
      </w:r>
      <w:r w:rsidRPr="00D24400">
        <w:rPr>
          <w:rFonts w:ascii="楷体_GB2312" w:eastAsia="楷体_GB2312" w:hAnsi="楷体"/>
          <w:sz w:val="24"/>
          <w:szCs w:val="24"/>
        </w:rPr>
        <w:t>18</w:t>
      </w:r>
      <w:r w:rsidRPr="00D24400">
        <w:rPr>
          <w:rFonts w:ascii="楷体_GB2312" w:eastAsia="楷体_GB2312" w:hAnsi="楷体" w:hint="eastAsia"/>
          <w:sz w:val="24"/>
          <w:szCs w:val="24"/>
        </w:rPr>
        <w:t>片</w:t>
      </w:r>
    </w:p>
    <w:p w:rsidR="00C30BF9" w:rsidRPr="00D24400" w:rsidRDefault="00C30BF9" w:rsidP="002425FC">
      <w:pPr>
        <w:spacing w:line="360" w:lineRule="auto"/>
        <w:ind w:firstLine="84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换热站：</w:t>
      </w:r>
      <w:r w:rsidRPr="00D24400">
        <w:rPr>
          <w:rFonts w:ascii="楷体_GB2312" w:eastAsia="楷体_GB2312" w:hAnsi="楷体"/>
          <w:sz w:val="24"/>
          <w:szCs w:val="24"/>
        </w:rPr>
        <w:t>n=100</w:t>
      </w:r>
      <w:r w:rsidRPr="00D24400">
        <w:rPr>
          <w:rFonts w:ascii="楷体_GB2312" w:eastAsia="楷体_GB2312" w:hAnsi="楷体" w:hint="eastAsia"/>
          <w:sz w:val="24"/>
          <w:szCs w:val="24"/>
        </w:rPr>
        <w:t>片，</w:t>
      </w:r>
      <w:r w:rsidRPr="00D24400">
        <w:rPr>
          <w:rFonts w:ascii="楷体_GB2312" w:eastAsia="楷体_GB2312" w:hAnsi="楷体"/>
          <w:sz w:val="24"/>
          <w:szCs w:val="24"/>
        </w:rPr>
        <w:t>4</w:t>
      </w:r>
      <w:r w:rsidRPr="00D24400">
        <w:rPr>
          <w:rFonts w:ascii="楷体_GB2312" w:eastAsia="楷体_GB2312" w:hAnsi="楷体" w:hint="eastAsia"/>
          <w:sz w:val="24"/>
          <w:szCs w:val="24"/>
        </w:rPr>
        <w:t>组，每组</w:t>
      </w:r>
      <w:r w:rsidRPr="00D24400">
        <w:rPr>
          <w:rFonts w:ascii="楷体_GB2312" w:eastAsia="楷体_GB2312" w:hAnsi="楷体"/>
          <w:sz w:val="24"/>
          <w:szCs w:val="24"/>
        </w:rPr>
        <w:t>25</w:t>
      </w:r>
      <w:r w:rsidRPr="00D24400">
        <w:rPr>
          <w:rFonts w:ascii="楷体_GB2312" w:eastAsia="楷体_GB2312" w:hAnsi="楷体" w:hint="eastAsia"/>
          <w:sz w:val="24"/>
          <w:szCs w:val="24"/>
        </w:rPr>
        <w:t>片</w:t>
      </w:r>
    </w:p>
    <w:p w:rsidR="00C30BF9" w:rsidRPr="00D24400" w:rsidRDefault="00C30BF9" w:rsidP="005A19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2</w:t>
      </w:r>
      <w:r w:rsidRPr="00D24400">
        <w:rPr>
          <w:rFonts w:ascii="楷体_GB2312" w:eastAsia="楷体_GB2312" w:hAnsi="楷体" w:hint="eastAsia"/>
          <w:sz w:val="24"/>
          <w:szCs w:val="24"/>
        </w:rPr>
        <w:t>、膨胀水箱：</w:t>
      </w:r>
    </w:p>
    <w:p w:rsidR="00C30BF9" w:rsidRPr="00D24400" w:rsidRDefault="00C30BF9" w:rsidP="005A19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95-70</w:t>
      </w:r>
      <w:r w:rsidRPr="00D24400">
        <w:rPr>
          <w:rFonts w:ascii="楷体_GB2312" w:eastAsia="楷体_GB2312" w:hAnsi="楷体" w:hint="eastAsia"/>
          <w:sz w:val="24"/>
          <w:szCs w:val="24"/>
        </w:rPr>
        <w:t>℃</w:t>
      </w:r>
      <w:r w:rsidRPr="00D24400">
        <w:rPr>
          <w:rFonts w:ascii="楷体_GB2312" w:eastAsia="楷体_GB2312" w:hAnsi="楷体"/>
          <w:sz w:val="24"/>
          <w:szCs w:val="24"/>
        </w:rPr>
        <w:t>,</w:t>
      </w:r>
      <w:r w:rsidRPr="00D24400">
        <w:rPr>
          <w:rFonts w:ascii="楷体_GB2312" w:eastAsia="楷体_GB2312" w:hAnsi="楷体" w:hint="eastAsia"/>
          <w:sz w:val="24"/>
          <w:szCs w:val="24"/>
        </w:rPr>
        <w:t>供暖系统：</w:t>
      </w:r>
      <w:r w:rsidRPr="00D24400">
        <w:rPr>
          <w:rFonts w:ascii="楷体_GB2312" w:eastAsia="楷体_GB2312" w:hAnsi="楷体"/>
          <w:sz w:val="24"/>
          <w:szCs w:val="24"/>
        </w:rPr>
        <w:t>V=0.034Vc=0.034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10=0.34m</w:t>
      </w:r>
      <w:r w:rsidRPr="00D24400">
        <w:rPr>
          <w:rFonts w:ascii="楷体_GB2312" w:eastAsia="楷体_GB2312" w:hAnsi="楷体"/>
          <w:sz w:val="24"/>
          <w:szCs w:val="24"/>
          <w:vertAlign w:val="superscript"/>
        </w:rPr>
        <w:t>3</w:t>
      </w:r>
    </w:p>
    <w:p w:rsidR="00C30BF9" w:rsidRPr="00D24400" w:rsidRDefault="00C30BF9" w:rsidP="005A19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选取</w:t>
      </w:r>
      <w:r w:rsidRPr="00D24400">
        <w:rPr>
          <w:rFonts w:ascii="楷体_GB2312" w:eastAsia="楷体_GB2312" w:hAnsi="楷体"/>
          <w:sz w:val="24"/>
          <w:szCs w:val="24"/>
        </w:rPr>
        <w:t>0.5 m</w:t>
      </w:r>
      <w:r w:rsidRPr="00D24400">
        <w:rPr>
          <w:rFonts w:ascii="楷体_GB2312" w:eastAsia="楷体_GB2312" w:hAnsi="楷体"/>
          <w:sz w:val="24"/>
          <w:szCs w:val="24"/>
          <w:vertAlign w:val="superscript"/>
        </w:rPr>
        <w:t>3</w:t>
      </w:r>
      <w:r w:rsidRPr="00D24400">
        <w:rPr>
          <w:rFonts w:ascii="楷体_GB2312" w:eastAsia="楷体_GB2312" w:hAnsi="楷体" w:hint="eastAsia"/>
          <w:sz w:val="24"/>
          <w:szCs w:val="24"/>
        </w:rPr>
        <w:t>方形水箱，</w:t>
      </w:r>
      <w:r w:rsidRPr="00D24400">
        <w:rPr>
          <w:rFonts w:ascii="楷体_GB2312" w:eastAsia="楷体_GB2312" w:hAnsi="楷体"/>
          <w:sz w:val="24"/>
          <w:szCs w:val="24"/>
        </w:rPr>
        <w:t>900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900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900</w:t>
      </w:r>
    </w:p>
    <w:p w:rsidR="00C30BF9" w:rsidRPr="00D24400" w:rsidRDefault="00C30BF9" w:rsidP="00E7419A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/>
          <w:sz w:val="24"/>
          <w:szCs w:val="24"/>
        </w:rPr>
        <w:t>3</w:t>
      </w:r>
      <w:r w:rsidRPr="00D24400">
        <w:rPr>
          <w:rFonts w:ascii="楷体_GB2312" w:eastAsia="楷体_GB2312" w:hAnsi="楷体" w:hint="eastAsia"/>
          <w:sz w:val="24"/>
          <w:szCs w:val="24"/>
        </w:rPr>
        <w:t>、管道：</w:t>
      </w:r>
    </w:p>
    <w:p w:rsidR="00C30BF9" w:rsidRPr="00D24400" w:rsidRDefault="00C30BF9" w:rsidP="00E7419A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Q=25KW,</w:t>
      </w:r>
    </w:p>
    <w:p w:rsidR="00C30BF9" w:rsidRPr="00D24400" w:rsidRDefault="00C30BF9" w:rsidP="00E7419A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查【实用供热空调设计手册】（第二版）：选取</w:t>
      </w:r>
      <w:r w:rsidRPr="00D24400">
        <w:rPr>
          <w:rFonts w:ascii="楷体_GB2312" w:eastAsia="楷体_GB2312" w:hAnsi="楷体"/>
          <w:sz w:val="24"/>
          <w:szCs w:val="24"/>
        </w:rPr>
        <w:t>DN50</w:t>
      </w:r>
      <w:r w:rsidRPr="00D24400">
        <w:rPr>
          <w:rFonts w:ascii="楷体_GB2312" w:eastAsia="楷体_GB2312" w:hAnsi="楷体" w:hint="eastAsia"/>
          <w:sz w:val="24"/>
          <w:szCs w:val="24"/>
        </w:rPr>
        <w:t>管道</w:t>
      </w:r>
    </w:p>
    <w:p w:rsidR="00C30BF9" w:rsidRPr="00D24400" w:rsidRDefault="00C30BF9" w:rsidP="00E7419A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/>
          <w:sz w:val="24"/>
          <w:szCs w:val="24"/>
        </w:rPr>
        <w:t>9</w:t>
      </w:r>
      <w:r w:rsidRPr="00D24400">
        <w:rPr>
          <w:rFonts w:ascii="楷体_GB2312" w:eastAsia="楷体_GB2312" w:hAnsi="楷体" w:hint="eastAsia"/>
          <w:sz w:val="24"/>
          <w:szCs w:val="24"/>
        </w:rPr>
        <w:t>、通风机：</w:t>
      </w:r>
    </w:p>
    <w:p w:rsidR="00C30BF9" w:rsidRPr="00D24400" w:rsidRDefault="00C30BF9" w:rsidP="00E7419A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 w:rsidRPr="00D24400">
        <w:rPr>
          <w:rFonts w:ascii="楷体_GB2312" w:eastAsia="楷体_GB2312" w:hAnsi="楷体" w:hint="eastAsia"/>
          <w:sz w:val="24"/>
          <w:szCs w:val="24"/>
        </w:rPr>
        <w:t>按不少于</w:t>
      </w:r>
      <w:r w:rsidRPr="00D24400">
        <w:rPr>
          <w:rFonts w:ascii="楷体_GB2312" w:eastAsia="楷体_GB2312" w:hAnsi="楷体"/>
          <w:sz w:val="24"/>
          <w:szCs w:val="24"/>
        </w:rPr>
        <w:t>10</w:t>
      </w:r>
      <w:r w:rsidRPr="00D24400">
        <w:rPr>
          <w:rFonts w:ascii="楷体_GB2312" w:eastAsia="楷体_GB2312" w:hAnsi="楷体" w:hint="eastAsia"/>
          <w:sz w:val="24"/>
          <w:szCs w:val="24"/>
        </w:rPr>
        <w:t>次换气：</w:t>
      </w:r>
      <w:r w:rsidRPr="00D24400">
        <w:rPr>
          <w:rFonts w:ascii="楷体_GB2312" w:eastAsia="楷体_GB2312" w:hAnsi="楷体"/>
          <w:sz w:val="24"/>
          <w:szCs w:val="24"/>
        </w:rPr>
        <w:t>V=10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9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7.5</w:t>
      </w:r>
      <w:r w:rsidRPr="00D24400">
        <w:rPr>
          <w:rFonts w:ascii="楷体_GB2312" w:eastAsia="楷体_GB2312" w:hAnsi="楷体" w:hint="eastAsia"/>
          <w:sz w:val="24"/>
          <w:szCs w:val="24"/>
        </w:rPr>
        <w:t>×</w:t>
      </w:r>
      <w:r w:rsidRPr="00D24400">
        <w:rPr>
          <w:rFonts w:ascii="楷体_GB2312" w:eastAsia="楷体_GB2312" w:hAnsi="楷体"/>
          <w:sz w:val="24"/>
          <w:szCs w:val="24"/>
        </w:rPr>
        <w:t>6=4050m</w:t>
      </w:r>
      <w:r w:rsidRPr="00D24400">
        <w:rPr>
          <w:rFonts w:ascii="楷体_GB2312" w:eastAsia="楷体_GB2312" w:hAnsi="楷体"/>
          <w:sz w:val="24"/>
          <w:szCs w:val="24"/>
          <w:vertAlign w:val="superscript"/>
        </w:rPr>
        <w:t>3</w:t>
      </w:r>
    </w:p>
    <w:p w:rsidR="00C30BF9" w:rsidRPr="00D24400" w:rsidRDefault="00C30BF9" w:rsidP="005A19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</w:p>
    <w:p w:rsidR="00C30BF9" w:rsidRDefault="00C30BF9" w:rsidP="005A19E2">
      <w:pPr>
        <w:spacing w:line="360" w:lineRule="auto"/>
        <w:ind w:firstLineChars="200" w:firstLine="480"/>
        <w:jc w:val="left"/>
        <w:rPr>
          <w:rFonts w:ascii="楷体_GB2312" w:eastAsia="楷体_GB2312" w:hAnsi="楷体"/>
          <w:sz w:val="24"/>
          <w:szCs w:val="24"/>
        </w:rPr>
      </w:pPr>
      <w:r>
        <w:rPr>
          <w:rFonts w:ascii="楷体_GB2312" w:eastAsia="楷体_GB2312" w:hAnsi="楷体" w:hint="eastAsia"/>
          <w:sz w:val="24"/>
          <w:szCs w:val="24"/>
        </w:rPr>
        <w:t>五、</w:t>
      </w:r>
    </w:p>
    <w:p w:rsidR="00C30BF9" w:rsidRPr="00D24400" w:rsidRDefault="00C30BF9" w:rsidP="004B3414">
      <w:pPr>
        <w:spacing w:line="360" w:lineRule="auto"/>
        <w:ind w:firstLineChars="200" w:firstLine="562"/>
        <w:jc w:val="left"/>
        <w:rPr>
          <w:rFonts w:ascii="楷体_GB2312" w:eastAsia="楷体_GB2312" w:hAnsi="楷体"/>
          <w:sz w:val="24"/>
          <w:szCs w:val="24"/>
        </w:rPr>
      </w:pPr>
      <w:r w:rsidRPr="00480A19">
        <w:rPr>
          <w:rFonts w:ascii="楷体_GB2312" w:eastAsia="楷体_GB2312" w:hint="eastAsia"/>
          <w:b/>
          <w:sz w:val="28"/>
          <w:szCs w:val="28"/>
        </w:rPr>
        <w:t>水循环水泵的设置，相关计算未见。</w:t>
      </w:r>
      <w:r w:rsidRPr="00480A19">
        <w:rPr>
          <w:rFonts w:ascii="楷体_GB2312" w:eastAsia="楷体_GB2312"/>
          <w:b/>
          <w:sz w:val="28"/>
          <w:szCs w:val="28"/>
        </w:rPr>
        <w:t xml:space="preserve"> 7.</w:t>
      </w:r>
      <w:r w:rsidRPr="00480A19">
        <w:rPr>
          <w:rFonts w:ascii="楷体_GB2312" w:eastAsia="楷体_GB2312" w:hint="eastAsia"/>
          <w:b/>
          <w:sz w:val="28"/>
          <w:szCs w:val="28"/>
        </w:rPr>
        <w:t>安全阀、泄水电磁阀、膨胀水箱、补水箱的</w:t>
      </w:r>
      <w:r w:rsidRPr="00480A19">
        <w:rPr>
          <w:rFonts w:ascii="楷体_GB2312" w:eastAsia="楷体_GB2312"/>
          <w:b/>
          <w:sz w:val="28"/>
          <w:szCs w:val="28"/>
        </w:rPr>
        <w:t xml:space="preserve"> </w:t>
      </w:r>
      <w:r w:rsidRPr="00480A19">
        <w:rPr>
          <w:rFonts w:ascii="楷体_GB2312" w:eastAsia="楷体_GB2312" w:hint="eastAsia"/>
          <w:b/>
          <w:sz w:val="28"/>
          <w:szCs w:val="28"/>
        </w:rPr>
        <w:t>相关计算未见</w:t>
      </w:r>
    </w:p>
    <w:sectPr w:rsidR="00C30BF9" w:rsidRPr="00D24400" w:rsidSect="00F158B7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BF9" w:rsidRDefault="00C30BF9">
      <w:r>
        <w:separator/>
      </w:r>
    </w:p>
  </w:endnote>
  <w:endnote w:type="continuationSeparator" w:id="0">
    <w:p w:rsidR="00C30BF9" w:rsidRDefault="00C30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F9" w:rsidRDefault="00C30BF9" w:rsidP="004D0C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0BF9" w:rsidRDefault="00C30BF9" w:rsidP="002306B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BF9" w:rsidRDefault="00C30BF9" w:rsidP="004D0C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C30BF9" w:rsidRDefault="00C30BF9" w:rsidP="002306B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BF9" w:rsidRDefault="00C30BF9">
      <w:r>
        <w:separator/>
      </w:r>
    </w:p>
  </w:footnote>
  <w:footnote w:type="continuationSeparator" w:id="0">
    <w:p w:rsidR="00C30BF9" w:rsidRDefault="00C30B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4FD6"/>
    <w:multiLevelType w:val="hybridMultilevel"/>
    <w:tmpl w:val="348AEF7A"/>
    <w:lvl w:ilvl="0" w:tplc="BEA099A8">
      <w:start w:val="95"/>
      <w:numFmt w:val="bullet"/>
      <w:lvlText w:val="△"/>
      <w:lvlJc w:val="left"/>
      <w:pPr>
        <w:tabs>
          <w:tab w:val="num" w:pos="1200"/>
        </w:tabs>
        <w:ind w:left="1200" w:hanging="360"/>
      </w:pPr>
      <w:rPr>
        <w:rFonts w:ascii="楷体" w:eastAsia="楷体" w:hAnsi="楷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>
    <w:nsid w:val="3D8966F3"/>
    <w:multiLevelType w:val="hybridMultilevel"/>
    <w:tmpl w:val="5DD2D440"/>
    <w:lvl w:ilvl="0" w:tplc="ADE470A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2475"/>
    <w:rsid w:val="00004B7C"/>
    <w:rsid w:val="00012FA8"/>
    <w:rsid w:val="00047131"/>
    <w:rsid w:val="000B526A"/>
    <w:rsid w:val="000F575D"/>
    <w:rsid w:val="000F605A"/>
    <w:rsid w:val="0010020E"/>
    <w:rsid w:val="001662D8"/>
    <w:rsid w:val="001D2D7B"/>
    <w:rsid w:val="001F2FC7"/>
    <w:rsid w:val="00207086"/>
    <w:rsid w:val="00224DB5"/>
    <w:rsid w:val="002306BC"/>
    <w:rsid w:val="0023103C"/>
    <w:rsid w:val="002425FC"/>
    <w:rsid w:val="00290F33"/>
    <w:rsid w:val="002D346A"/>
    <w:rsid w:val="00330651"/>
    <w:rsid w:val="0033229A"/>
    <w:rsid w:val="00352C64"/>
    <w:rsid w:val="00356022"/>
    <w:rsid w:val="003676BA"/>
    <w:rsid w:val="003A298E"/>
    <w:rsid w:val="003A30DD"/>
    <w:rsid w:val="003D27AE"/>
    <w:rsid w:val="003D40AD"/>
    <w:rsid w:val="003D6127"/>
    <w:rsid w:val="004075EE"/>
    <w:rsid w:val="00426229"/>
    <w:rsid w:val="00433B06"/>
    <w:rsid w:val="00440865"/>
    <w:rsid w:val="00452475"/>
    <w:rsid w:val="004732BC"/>
    <w:rsid w:val="00480A19"/>
    <w:rsid w:val="004A36F6"/>
    <w:rsid w:val="004B3414"/>
    <w:rsid w:val="004D0803"/>
    <w:rsid w:val="004D0C7B"/>
    <w:rsid w:val="005304A3"/>
    <w:rsid w:val="005A19E2"/>
    <w:rsid w:val="005F60C3"/>
    <w:rsid w:val="00624961"/>
    <w:rsid w:val="00632A75"/>
    <w:rsid w:val="00655B86"/>
    <w:rsid w:val="00670A3A"/>
    <w:rsid w:val="006974F0"/>
    <w:rsid w:val="006A2BA5"/>
    <w:rsid w:val="006A6525"/>
    <w:rsid w:val="006E4661"/>
    <w:rsid w:val="0079195A"/>
    <w:rsid w:val="00793526"/>
    <w:rsid w:val="007B217D"/>
    <w:rsid w:val="007C6BDA"/>
    <w:rsid w:val="007D4E0C"/>
    <w:rsid w:val="007E3C97"/>
    <w:rsid w:val="007F7931"/>
    <w:rsid w:val="00806625"/>
    <w:rsid w:val="00811089"/>
    <w:rsid w:val="008156B0"/>
    <w:rsid w:val="00833D7F"/>
    <w:rsid w:val="00882096"/>
    <w:rsid w:val="008A0E18"/>
    <w:rsid w:val="0090616A"/>
    <w:rsid w:val="00975703"/>
    <w:rsid w:val="0099388F"/>
    <w:rsid w:val="009B5DE2"/>
    <w:rsid w:val="00A10A51"/>
    <w:rsid w:val="00A74DE8"/>
    <w:rsid w:val="00A81F39"/>
    <w:rsid w:val="00AC1FD7"/>
    <w:rsid w:val="00AE4178"/>
    <w:rsid w:val="00AF56CA"/>
    <w:rsid w:val="00B02FC7"/>
    <w:rsid w:val="00B03DAE"/>
    <w:rsid w:val="00B31D1E"/>
    <w:rsid w:val="00B35E0B"/>
    <w:rsid w:val="00B4741F"/>
    <w:rsid w:val="00B814D6"/>
    <w:rsid w:val="00B8236B"/>
    <w:rsid w:val="00B862FF"/>
    <w:rsid w:val="00BA592B"/>
    <w:rsid w:val="00BB4819"/>
    <w:rsid w:val="00BB6640"/>
    <w:rsid w:val="00BC1994"/>
    <w:rsid w:val="00BD730B"/>
    <w:rsid w:val="00BE1D07"/>
    <w:rsid w:val="00C051AC"/>
    <w:rsid w:val="00C06BC4"/>
    <w:rsid w:val="00C30BF9"/>
    <w:rsid w:val="00CD0CA7"/>
    <w:rsid w:val="00D06AFB"/>
    <w:rsid w:val="00D24400"/>
    <w:rsid w:val="00D33D64"/>
    <w:rsid w:val="00D465D0"/>
    <w:rsid w:val="00D50BEB"/>
    <w:rsid w:val="00D622D1"/>
    <w:rsid w:val="00D754BB"/>
    <w:rsid w:val="00D858F2"/>
    <w:rsid w:val="00DB7959"/>
    <w:rsid w:val="00DC7640"/>
    <w:rsid w:val="00DD1BAA"/>
    <w:rsid w:val="00E13F3C"/>
    <w:rsid w:val="00E1429C"/>
    <w:rsid w:val="00E45272"/>
    <w:rsid w:val="00E63569"/>
    <w:rsid w:val="00E72C4A"/>
    <w:rsid w:val="00E7419A"/>
    <w:rsid w:val="00E85EEE"/>
    <w:rsid w:val="00EA0BD5"/>
    <w:rsid w:val="00EF61A7"/>
    <w:rsid w:val="00EF7BE9"/>
    <w:rsid w:val="00F1432E"/>
    <w:rsid w:val="00F158B7"/>
    <w:rsid w:val="00F37FAB"/>
    <w:rsid w:val="00F45C85"/>
    <w:rsid w:val="00FB08B4"/>
    <w:rsid w:val="00FC32F9"/>
    <w:rsid w:val="00FC5685"/>
    <w:rsid w:val="00FF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8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30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F2FC7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2306BC"/>
    <w:rPr>
      <w:rFonts w:cs="Times New Roman"/>
    </w:rPr>
  </w:style>
  <w:style w:type="paragraph" w:styleId="NormalWeb">
    <w:name w:val="Normal (Web)"/>
    <w:basedOn w:val="Normal"/>
    <w:uiPriority w:val="99"/>
    <w:rsid w:val="00DC76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3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706</TotalTime>
  <Pages>3</Pages>
  <Words>203</Words>
  <Characters>1159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秦涢生</dc:creator>
  <cp:keywords/>
  <dc:description/>
  <cp:lastModifiedBy>微软用户</cp:lastModifiedBy>
  <cp:revision>98</cp:revision>
  <dcterms:created xsi:type="dcterms:W3CDTF">2017-05-12T00:33:00Z</dcterms:created>
  <dcterms:modified xsi:type="dcterms:W3CDTF">2017-05-20T08:54:00Z</dcterms:modified>
</cp:coreProperties>
</file>